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10" w:rsidRDefault="00280610" w:rsidP="00280610">
      <w:pPr>
        <w:pStyle w:val="NormalWeb"/>
        <w:rPr>
          <w:rFonts w:ascii="Lucida Grande" w:hAnsi="Lucida Grande"/>
          <w:color w:val="333333"/>
          <w:sz w:val="20"/>
          <w:szCs w:val="20"/>
        </w:rPr>
      </w:pPr>
      <w:r>
        <w:rPr>
          <w:rFonts w:ascii="Lucida Grande" w:hAnsi="Lucida Grande"/>
          <w:color w:val="333333"/>
          <w:sz w:val="20"/>
          <w:szCs w:val="20"/>
        </w:rPr>
        <w:t>A message from University of Alaska Notification System</w:t>
      </w:r>
    </w:p>
    <w:p w:rsidR="00280610" w:rsidRDefault="00280610" w:rsidP="00280610">
      <w:pPr>
        <w:spacing w:after="240"/>
      </w:pPr>
      <w:r>
        <w:t xml:space="preserve">Governor Walker today released the Parnell administration's FY16 Work in Progress operating budget, which he indicates will be submitted as-is to meet the December 15 statutory deadline. Review of Parnell's Work in Progress operating budget will continue and a new budget, fully endorsed by Governor Walker, will be submitted in advance of the February 18 amended budget deadline. OMB director Pat Pitney also said it is the governor's plan to submit a capital budget on December 15 that will have fewer projects than the Parnell budget. </w:t>
      </w:r>
      <w:r>
        <w:br/>
      </w:r>
      <w:r>
        <w:br/>
        <w:t>Following is a link to the OMB budget website</w:t>
      </w:r>
      <w:proofErr w:type="gramStart"/>
      <w:r>
        <w:t>:</w:t>
      </w:r>
      <w:proofErr w:type="gramEnd"/>
      <w:r>
        <w:br/>
      </w:r>
      <w:hyperlink r:id="rId5" w:history="1">
        <w:r>
          <w:rPr>
            <w:rStyle w:val="Hyperlink"/>
          </w:rPr>
          <w:t>https://omb.alaska.gov/html/budget-report/fy-2016-budget/parnell-work-in-progress.html</w:t>
        </w:r>
      </w:hyperlink>
      <w:r>
        <w:br/>
      </w:r>
      <w:r>
        <w:br/>
        <w:t xml:space="preserve">Linked below is a comparison of the University of Alaska Board of Regent's and Governor Parnell's budget recommendations. </w:t>
      </w:r>
      <w:r>
        <w:br/>
      </w:r>
      <w:hyperlink r:id="rId6" w:history="1">
        <w:r>
          <w:rPr>
            <w:rStyle w:val="Hyperlink"/>
          </w:rPr>
          <w:t>http://www.alaska.edu/opa/enews/2014/1205/</w:t>
        </w:r>
      </w:hyperlink>
    </w:p>
    <w:p w:rsidR="00C3055C" w:rsidRDefault="00C3055C">
      <w:bookmarkStart w:id="0" w:name="_GoBack"/>
      <w:bookmarkEnd w:id="0"/>
    </w:p>
    <w:sectPr w:rsidR="00C3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10"/>
    <w:rsid w:val="00280610"/>
    <w:rsid w:val="00C3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610"/>
    <w:rPr>
      <w:color w:val="0000FF"/>
      <w:u w:val="single"/>
    </w:rPr>
  </w:style>
  <w:style w:type="paragraph" w:styleId="NormalWeb">
    <w:name w:val="Normal (Web)"/>
    <w:basedOn w:val="Normal"/>
    <w:uiPriority w:val="99"/>
    <w:semiHidden/>
    <w:unhideWhenUsed/>
    <w:rsid w:val="00280610"/>
    <w:pPr>
      <w:spacing w:before="100" w:beforeAutospacing="1" w:after="100" w:afterAutospacing="1"/>
    </w:pPr>
  </w:style>
  <w:style w:type="character" w:customStyle="1" w:styleId="gmw">
    <w:name w:val="gmw_"/>
    <w:basedOn w:val="DefaultParagraphFont"/>
    <w:rsid w:val="0028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610"/>
    <w:rPr>
      <w:color w:val="0000FF"/>
      <w:u w:val="single"/>
    </w:rPr>
  </w:style>
  <w:style w:type="paragraph" w:styleId="NormalWeb">
    <w:name w:val="Normal (Web)"/>
    <w:basedOn w:val="Normal"/>
    <w:uiPriority w:val="99"/>
    <w:semiHidden/>
    <w:unhideWhenUsed/>
    <w:rsid w:val="00280610"/>
    <w:pPr>
      <w:spacing w:before="100" w:beforeAutospacing="1" w:after="100" w:afterAutospacing="1"/>
    </w:pPr>
  </w:style>
  <w:style w:type="character" w:customStyle="1" w:styleId="gmw">
    <w:name w:val="gmw_"/>
    <w:basedOn w:val="DefaultParagraphFont"/>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2014-12-10T19:03:00Z</dcterms:created>
  <dcterms:modified xsi:type="dcterms:W3CDTF">2014-12-10T19:05:00Z</dcterms:modified>
</cp:coreProperties>
</file>