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E6" w:rsidRPr="0008083C" w:rsidRDefault="0008083C" w:rsidP="0008083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8083C">
        <w:rPr>
          <w:b/>
          <w:sz w:val="32"/>
          <w:szCs w:val="32"/>
        </w:rPr>
        <w:t xml:space="preserve">Strategic Planning &amp; </w:t>
      </w:r>
      <w:r w:rsidR="00C659FE">
        <w:rPr>
          <w:b/>
          <w:sz w:val="32"/>
          <w:szCs w:val="32"/>
        </w:rPr>
        <w:t>Budget Advisory</w:t>
      </w:r>
      <w:r w:rsidRPr="0008083C">
        <w:rPr>
          <w:b/>
          <w:sz w:val="32"/>
          <w:szCs w:val="32"/>
        </w:rPr>
        <w:t xml:space="preserve"> Committee</w:t>
      </w:r>
      <w:r w:rsidR="00C659FE">
        <w:rPr>
          <w:b/>
          <w:sz w:val="32"/>
          <w:szCs w:val="32"/>
        </w:rPr>
        <w:t xml:space="preserve"> (SPBAC)</w:t>
      </w:r>
    </w:p>
    <w:p w:rsidR="0008083C" w:rsidRPr="00EE046C" w:rsidRDefault="000B2528" w:rsidP="0008083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March 24</w:t>
      </w:r>
      <w:r w:rsidR="009C6988">
        <w:rPr>
          <w:b/>
          <w:sz w:val="21"/>
          <w:szCs w:val="21"/>
        </w:rPr>
        <w:t>, 2015</w:t>
      </w:r>
      <w:r w:rsidR="0008083C" w:rsidRPr="00EE046C">
        <w:rPr>
          <w:b/>
          <w:sz w:val="21"/>
          <w:szCs w:val="21"/>
        </w:rPr>
        <w:t xml:space="preserve"> Meeting Notes</w:t>
      </w:r>
    </w:p>
    <w:p w:rsidR="0008083C" w:rsidRPr="00A23451" w:rsidRDefault="00A23451" w:rsidP="0008083C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 xml:space="preserve">In Attendance: </w:t>
      </w:r>
      <w:r>
        <w:rPr>
          <w:sz w:val="21"/>
          <w:szCs w:val="21"/>
        </w:rPr>
        <w:t>Michael Ciri</w:t>
      </w:r>
      <w:r w:rsidR="00F42A27">
        <w:rPr>
          <w:sz w:val="21"/>
          <w:szCs w:val="21"/>
        </w:rPr>
        <w:t xml:space="preserve"> (co-chair)</w:t>
      </w:r>
      <w:r>
        <w:rPr>
          <w:sz w:val="21"/>
          <w:szCs w:val="21"/>
        </w:rPr>
        <w:t>, Rick Caulfield</w:t>
      </w:r>
      <w:r w:rsidR="00F42A27">
        <w:rPr>
          <w:sz w:val="21"/>
          <w:szCs w:val="21"/>
        </w:rPr>
        <w:t xml:space="preserve"> (co-chair)</w:t>
      </w:r>
      <w:r>
        <w:rPr>
          <w:sz w:val="21"/>
          <w:szCs w:val="21"/>
        </w:rPr>
        <w:t xml:space="preserve">, </w:t>
      </w:r>
      <w:r w:rsidRPr="009C6988">
        <w:rPr>
          <w:sz w:val="21"/>
          <w:szCs w:val="21"/>
        </w:rPr>
        <w:t>John Pugh</w:t>
      </w:r>
      <w:r w:rsidR="008B2B97">
        <w:rPr>
          <w:sz w:val="21"/>
          <w:szCs w:val="21"/>
        </w:rPr>
        <w:t xml:space="preserve"> (Chancellor)</w:t>
      </w:r>
      <w:r>
        <w:rPr>
          <w:sz w:val="21"/>
          <w:szCs w:val="21"/>
        </w:rPr>
        <w:t xml:space="preserve">, </w:t>
      </w:r>
      <w:r w:rsidR="009C6988">
        <w:rPr>
          <w:sz w:val="21"/>
          <w:szCs w:val="21"/>
        </w:rPr>
        <w:t>Karen Schmitt</w:t>
      </w:r>
      <w:r w:rsidR="00DD2015">
        <w:rPr>
          <w:sz w:val="21"/>
          <w:szCs w:val="21"/>
        </w:rPr>
        <w:t>,</w:t>
      </w:r>
      <w:r w:rsidR="00C211CE">
        <w:rPr>
          <w:sz w:val="21"/>
          <w:szCs w:val="21"/>
        </w:rPr>
        <w:t xml:space="preserve"> </w:t>
      </w:r>
      <w:r w:rsidR="007418D5" w:rsidRPr="00262755">
        <w:rPr>
          <w:sz w:val="21"/>
          <w:szCs w:val="21"/>
        </w:rPr>
        <w:t>Deb Lo</w:t>
      </w:r>
      <w:r w:rsidR="007418D5">
        <w:rPr>
          <w:sz w:val="21"/>
          <w:szCs w:val="21"/>
        </w:rPr>
        <w:t xml:space="preserve">, </w:t>
      </w:r>
      <w:r w:rsidR="008B2B97">
        <w:rPr>
          <w:sz w:val="21"/>
          <w:szCs w:val="21"/>
        </w:rPr>
        <w:br/>
      </w:r>
      <w:r w:rsidR="007418D5">
        <w:rPr>
          <w:sz w:val="21"/>
          <w:szCs w:val="21"/>
        </w:rPr>
        <w:t xml:space="preserve">Vickie Williams, </w:t>
      </w:r>
      <w:r w:rsidR="00BE7DD1" w:rsidRPr="00DB76A8">
        <w:rPr>
          <w:sz w:val="21"/>
          <w:szCs w:val="21"/>
        </w:rPr>
        <w:t>Pete Traxler,</w:t>
      </w:r>
      <w:r w:rsidR="00BE7DD1">
        <w:rPr>
          <w:sz w:val="21"/>
          <w:szCs w:val="21"/>
        </w:rPr>
        <w:t xml:space="preserve"> </w:t>
      </w:r>
      <w:r w:rsidR="007418D5">
        <w:rPr>
          <w:sz w:val="21"/>
          <w:szCs w:val="21"/>
        </w:rPr>
        <w:t xml:space="preserve">Elise Tomlinson, </w:t>
      </w:r>
      <w:r w:rsidR="00CB17E0" w:rsidRPr="00DD786F">
        <w:rPr>
          <w:sz w:val="21"/>
          <w:szCs w:val="21"/>
        </w:rPr>
        <w:t>Kevin Krein</w:t>
      </w:r>
      <w:r w:rsidR="00CB17E0">
        <w:rPr>
          <w:sz w:val="21"/>
          <w:szCs w:val="21"/>
        </w:rPr>
        <w:t xml:space="preserve">, </w:t>
      </w:r>
      <w:r w:rsidR="009C6988">
        <w:rPr>
          <w:sz w:val="21"/>
          <w:szCs w:val="21"/>
        </w:rPr>
        <w:t>Maren Ha</w:t>
      </w:r>
      <w:r w:rsidR="00401969">
        <w:rPr>
          <w:sz w:val="21"/>
          <w:szCs w:val="21"/>
        </w:rPr>
        <w:t>a</w:t>
      </w:r>
      <w:r w:rsidR="009C6988">
        <w:rPr>
          <w:sz w:val="21"/>
          <w:szCs w:val="21"/>
        </w:rPr>
        <w:t xml:space="preserve">vig, </w:t>
      </w:r>
      <w:r w:rsidR="000B2528">
        <w:rPr>
          <w:sz w:val="21"/>
          <w:szCs w:val="21"/>
        </w:rPr>
        <w:t>Barbara Hyde</w:t>
      </w:r>
      <w:r>
        <w:rPr>
          <w:sz w:val="21"/>
          <w:szCs w:val="21"/>
        </w:rPr>
        <w:t xml:space="preserve">, </w:t>
      </w:r>
      <w:r w:rsidR="00CB17E0">
        <w:rPr>
          <w:sz w:val="21"/>
          <w:szCs w:val="21"/>
        </w:rPr>
        <w:t>Julie Vigil,</w:t>
      </w:r>
      <w:r w:rsidR="00DD786F">
        <w:rPr>
          <w:sz w:val="21"/>
          <w:szCs w:val="21"/>
        </w:rPr>
        <w:t xml:space="preserve"> Barbara Hegel,</w:t>
      </w:r>
      <w:r w:rsidR="00CB17E0">
        <w:rPr>
          <w:sz w:val="21"/>
          <w:szCs w:val="21"/>
        </w:rPr>
        <w:t xml:space="preserve"> </w:t>
      </w:r>
      <w:r w:rsidR="000B2528" w:rsidRPr="00262755">
        <w:rPr>
          <w:sz w:val="21"/>
          <w:szCs w:val="21"/>
        </w:rPr>
        <w:t>Dayna Mackey</w:t>
      </w:r>
      <w:r w:rsidR="000B2528">
        <w:rPr>
          <w:sz w:val="21"/>
          <w:szCs w:val="21"/>
        </w:rPr>
        <w:t xml:space="preserve">, </w:t>
      </w:r>
      <w:r w:rsidR="00702F14">
        <w:rPr>
          <w:sz w:val="21"/>
          <w:szCs w:val="21"/>
        </w:rPr>
        <w:t>Keith Gerke</w:t>
      </w:r>
      <w:r>
        <w:rPr>
          <w:sz w:val="21"/>
          <w:szCs w:val="21"/>
        </w:rPr>
        <w:t xml:space="preserve">n, </w:t>
      </w:r>
      <w:r w:rsidR="00472A4D">
        <w:rPr>
          <w:sz w:val="21"/>
          <w:szCs w:val="21"/>
        </w:rPr>
        <w:t>Wendy Miles</w:t>
      </w:r>
      <w:r w:rsidR="00C211CE">
        <w:rPr>
          <w:sz w:val="21"/>
          <w:szCs w:val="21"/>
        </w:rPr>
        <w:t xml:space="preserve">, </w:t>
      </w:r>
      <w:r w:rsidR="0063443C">
        <w:rPr>
          <w:sz w:val="21"/>
          <w:szCs w:val="21"/>
        </w:rPr>
        <w:t xml:space="preserve">Jill Hansen, Denise Blankenship, </w:t>
      </w:r>
      <w:r w:rsidR="00047C00">
        <w:rPr>
          <w:sz w:val="21"/>
          <w:szCs w:val="21"/>
        </w:rPr>
        <w:t xml:space="preserve">Brad Ewing, </w:t>
      </w:r>
      <w:r w:rsidR="008C1EE7">
        <w:rPr>
          <w:sz w:val="21"/>
          <w:szCs w:val="21"/>
        </w:rPr>
        <w:t>Maria Moya</w:t>
      </w:r>
    </w:p>
    <w:p w:rsidR="0008083C" w:rsidRPr="00DD6ACC" w:rsidRDefault="0008083C" w:rsidP="0008083C">
      <w:pPr>
        <w:spacing w:after="0"/>
        <w:rPr>
          <w:b/>
          <w:sz w:val="16"/>
          <w:szCs w:val="16"/>
        </w:rPr>
      </w:pPr>
    </w:p>
    <w:p w:rsidR="002C58BD" w:rsidRDefault="000B2528" w:rsidP="000B279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CHANCELLOR’S REMARKS</w:t>
      </w:r>
    </w:p>
    <w:p w:rsidR="009239E2" w:rsidRDefault="000C2C25" w:rsidP="00DD2015">
      <w:pPr>
        <w:spacing w:after="0"/>
        <w:rPr>
          <w:sz w:val="21"/>
          <w:szCs w:val="21"/>
        </w:rPr>
      </w:pPr>
      <w:r>
        <w:rPr>
          <w:sz w:val="21"/>
          <w:szCs w:val="21"/>
        </w:rPr>
        <w:t>The Chancellor reported that the legislature</w:t>
      </w:r>
      <w:r w:rsidR="00B35743">
        <w:rPr>
          <w:sz w:val="21"/>
          <w:szCs w:val="21"/>
        </w:rPr>
        <w:t xml:space="preserve"> is still in session</w:t>
      </w:r>
      <w:r w:rsidR="005E6223">
        <w:rPr>
          <w:sz w:val="21"/>
          <w:szCs w:val="21"/>
        </w:rPr>
        <w:t xml:space="preserve"> and deliberating over the FY16 </w:t>
      </w:r>
      <w:r w:rsidR="001B03DE">
        <w:rPr>
          <w:sz w:val="21"/>
          <w:szCs w:val="21"/>
        </w:rPr>
        <w:t xml:space="preserve">operating and capital </w:t>
      </w:r>
      <w:r w:rsidR="005E6223">
        <w:rPr>
          <w:sz w:val="21"/>
          <w:szCs w:val="21"/>
        </w:rPr>
        <w:t>budgets</w:t>
      </w:r>
      <w:r w:rsidR="00B35743">
        <w:rPr>
          <w:sz w:val="21"/>
          <w:szCs w:val="21"/>
        </w:rPr>
        <w:t xml:space="preserve">. </w:t>
      </w:r>
      <w:r w:rsidR="001169FF">
        <w:rPr>
          <w:sz w:val="21"/>
          <w:szCs w:val="21"/>
        </w:rPr>
        <w:t xml:space="preserve">(The House passed their version of the operating budget; the Senate Finance is currently considering the budget and is expected to close it out this week.) </w:t>
      </w:r>
      <w:r w:rsidR="001B03DE">
        <w:rPr>
          <w:sz w:val="21"/>
          <w:szCs w:val="21"/>
        </w:rPr>
        <w:t xml:space="preserve">In addition to base funding, the legislature is considering whether to appropriate funds to pay for state employee labor contract increases. </w:t>
      </w:r>
      <w:r w:rsidR="00B35743">
        <w:rPr>
          <w:sz w:val="21"/>
          <w:szCs w:val="21"/>
        </w:rPr>
        <w:t xml:space="preserve">Currently, </w:t>
      </w:r>
      <w:r w:rsidR="001B03DE">
        <w:rPr>
          <w:sz w:val="21"/>
          <w:szCs w:val="21"/>
        </w:rPr>
        <w:t>the univer</w:t>
      </w:r>
      <w:r w:rsidR="008B2B97">
        <w:rPr>
          <w:sz w:val="21"/>
          <w:szCs w:val="21"/>
        </w:rPr>
        <w:t>s</w:t>
      </w:r>
      <w:r w:rsidR="001B03DE">
        <w:rPr>
          <w:sz w:val="21"/>
          <w:szCs w:val="21"/>
        </w:rPr>
        <w:t>ity</w:t>
      </w:r>
      <w:r w:rsidR="00B35743">
        <w:rPr>
          <w:sz w:val="21"/>
          <w:szCs w:val="21"/>
        </w:rPr>
        <w:t xml:space="preserve"> is anticipating a </w:t>
      </w:r>
      <w:r w:rsidR="008B2B97">
        <w:rPr>
          <w:sz w:val="21"/>
          <w:szCs w:val="21"/>
        </w:rPr>
        <w:br/>
      </w:r>
      <w:r w:rsidR="00B35743">
        <w:rPr>
          <w:sz w:val="21"/>
          <w:szCs w:val="21"/>
        </w:rPr>
        <w:t>$</w:t>
      </w:r>
      <w:r>
        <w:rPr>
          <w:sz w:val="21"/>
          <w:szCs w:val="21"/>
        </w:rPr>
        <w:t>25 million reduction</w:t>
      </w:r>
      <w:r w:rsidR="005E6223">
        <w:rPr>
          <w:sz w:val="21"/>
          <w:szCs w:val="21"/>
        </w:rPr>
        <w:t xml:space="preserve"> to its operating budget,</w:t>
      </w:r>
      <w:r>
        <w:rPr>
          <w:sz w:val="21"/>
          <w:szCs w:val="21"/>
        </w:rPr>
        <w:t xml:space="preserve"> plus</w:t>
      </w:r>
      <w:r w:rsidR="005E6223">
        <w:rPr>
          <w:sz w:val="21"/>
          <w:szCs w:val="21"/>
        </w:rPr>
        <w:t xml:space="preserve"> an additional</w:t>
      </w:r>
      <w:r>
        <w:rPr>
          <w:sz w:val="21"/>
          <w:szCs w:val="21"/>
        </w:rPr>
        <w:t xml:space="preserve"> </w:t>
      </w:r>
      <w:r w:rsidR="00B35743">
        <w:rPr>
          <w:sz w:val="21"/>
          <w:szCs w:val="21"/>
        </w:rPr>
        <w:t>$</w:t>
      </w:r>
      <w:r>
        <w:rPr>
          <w:sz w:val="21"/>
          <w:szCs w:val="21"/>
        </w:rPr>
        <w:t xml:space="preserve">9 million </w:t>
      </w:r>
      <w:r w:rsidR="001B03DE">
        <w:rPr>
          <w:sz w:val="21"/>
          <w:szCs w:val="21"/>
        </w:rPr>
        <w:t xml:space="preserve">in </w:t>
      </w:r>
      <w:r w:rsidR="005E6223">
        <w:rPr>
          <w:sz w:val="21"/>
          <w:szCs w:val="21"/>
        </w:rPr>
        <w:t>cost</w:t>
      </w:r>
      <w:r w:rsidR="001B03DE">
        <w:rPr>
          <w:sz w:val="21"/>
          <w:szCs w:val="21"/>
        </w:rPr>
        <w:t>s</w:t>
      </w:r>
      <w:r w:rsidR="005E6223">
        <w:rPr>
          <w:sz w:val="21"/>
          <w:szCs w:val="21"/>
        </w:rPr>
        <w:t xml:space="preserve"> </w:t>
      </w:r>
      <w:r>
        <w:rPr>
          <w:sz w:val="21"/>
          <w:szCs w:val="21"/>
        </w:rPr>
        <w:t>for faculty contr</w:t>
      </w:r>
      <w:r w:rsidR="005E6223">
        <w:rPr>
          <w:sz w:val="21"/>
          <w:szCs w:val="21"/>
        </w:rPr>
        <w:t>acts an</w:t>
      </w:r>
      <w:r w:rsidR="001B03DE">
        <w:rPr>
          <w:sz w:val="21"/>
          <w:szCs w:val="21"/>
        </w:rPr>
        <w:t>d staff salary increases</w:t>
      </w:r>
      <w:r w:rsidR="001169FF">
        <w:rPr>
          <w:sz w:val="21"/>
          <w:szCs w:val="21"/>
        </w:rPr>
        <w:t xml:space="preserve"> which</w:t>
      </w:r>
      <w:r w:rsidR="001B03DE">
        <w:rPr>
          <w:sz w:val="21"/>
          <w:szCs w:val="21"/>
        </w:rPr>
        <w:t xml:space="preserve">, </w:t>
      </w:r>
      <w:r w:rsidR="005E6223">
        <w:rPr>
          <w:sz w:val="21"/>
          <w:szCs w:val="21"/>
        </w:rPr>
        <w:t>translate</w:t>
      </w:r>
      <w:r w:rsidR="001169FF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1B03DE">
        <w:rPr>
          <w:sz w:val="21"/>
          <w:szCs w:val="21"/>
        </w:rPr>
        <w:t>in</w:t>
      </w:r>
      <w:r>
        <w:rPr>
          <w:sz w:val="21"/>
          <w:szCs w:val="21"/>
        </w:rPr>
        <w:t>to a</w:t>
      </w:r>
      <w:r w:rsidR="005E6223">
        <w:rPr>
          <w:sz w:val="21"/>
          <w:szCs w:val="21"/>
        </w:rPr>
        <w:t xml:space="preserve"> </w:t>
      </w:r>
      <w:r w:rsidR="00B35743">
        <w:rPr>
          <w:sz w:val="21"/>
          <w:szCs w:val="21"/>
        </w:rPr>
        <w:t>$</w:t>
      </w:r>
      <w:r>
        <w:rPr>
          <w:sz w:val="21"/>
          <w:szCs w:val="21"/>
        </w:rPr>
        <w:t xml:space="preserve">34 million </w:t>
      </w:r>
      <w:r w:rsidR="001169FF">
        <w:rPr>
          <w:sz w:val="21"/>
          <w:szCs w:val="21"/>
        </w:rPr>
        <w:t xml:space="preserve">total </w:t>
      </w:r>
      <w:r w:rsidR="001B03DE">
        <w:rPr>
          <w:sz w:val="21"/>
          <w:szCs w:val="21"/>
        </w:rPr>
        <w:t xml:space="preserve">budget </w:t>
      </w:r>
      <w:r w:rsidR="00B35743">
        <w:rPr>
          <w:sz w:val="21"/>
          <w:szCs w:val="21"/>
        </w:rPr>
        <w:t>reduction</w:t>
      </w:r>
      <w:r w:rsidR="001B03DE">
        <w:rPr>
          <w:sz w:val="21"/>
          <w:szCs w:val="21"/>
        </w:rPr>
        <w:t xml:space="preserve"> for FY16</w:t>
      </w:r>
      <w:r>
        <w:rPr>
          <w:sz w:val="21"/>
          <w:szCs w:val="21"/>
        </w:rPr>
        <w:t xml:space="preserve">. </w:t>
      </w:r>
      <w:r w:rsidR="005E6223">
        <w:rPr>
          <w:sz w:val="21"/>
          <w:szCs w:val="21"/>
        </w:rPr>
        <w:t xml:space="preserve">He added that </w:t>
      </w:r>
      <w:r>
        <w:rPr>
          <w:sz w:val="21"/>
          <w:szCs w:val="21"/>
        </w:rPr>
        <w:t>UAS is assigned 8% of</w:t>
      </w:r>
      <w:r w:rsidR="005E6223">
        <w:rPr>
          <w:sz w:val="21"/>
          <w:szCs w:val="21"/>
        </w:rPr>
        <w:t xml:space="preserve"> the </w:t>
      </w:r>
      <w:r w:rsidR="003E15D7">
        <w:rPr>
          <w:sz w:val="21"/>
          <w:szCs w:val="21"/>
        </w:rPr>
        <w:t xml:space="preserve">total </w:t>
      </w:r>
      <w:r w:rsidR="005E6223">
        <w:rPr>
          <w:sz w:val="21"/>
          <w:szCs w:val="21"/>
        </w:rPr>
        <w:t>UA</w:t>
      </w:r>
      <w:r>
        <w:rPr>
          <w:sz w:val="21"/>
          <w:szCs w:val="21"/>
        </w:rPr>
        <w:t xml:space="preserve"> </w:t>
      </w:r>
      <w:r w:rsidR="001B03DE">
        <w:rPr>
          <w:sz w:val="21"/>
          <w:szCs w:val="21"/>
        </w:rPr>
        <w:t xml:space="preserve">budget, which </w:t>
      </w:r>
      <w:r w:rsidR="003E15D7">
        <w:rPr>
          <w:sz w:val="21"/>
          <w:szCs w:val="21"/>
        </w:rPr>
        <w:t xml:space="preserve">according to the current budget scenario, would result in a </w:t>
      </w:r>
      <w:r w:rsidR="001169FF">
        <w:rPr>
          <w:sz w:val="21"/>
          <w:szCs w:val="21"/>
        </w:rPr>
        <w:t>$2.7 million reduction</w:t>
      </w:r>
      <w:r w:rsidR="003E15D7">
        <w:rPr>
          <w:sz w:val="21"/>
          <w:szCs w:val="21"/>
        </w:rPr>
        <w:t xml:space="preserve"> in FY16</w:t>
      </w:r>
      <w:r>
        <w:rPr>
          <w:sz w:val="21"/>
          <w:szCs w:val="21"/>
        </w:rPr>
        <w:t xml:space="preserve">. </w:t>
      </w:r>
    </w:p>
    <w:p w:rsidR="00601AA3" w:rsidRDefault="00601AA3" w:rsidP="00DD2015">
      <w:pPr>
        <w:spacing w:after="0"/>
        <w:rPr>
          <w:sz w:val="21"/>
          <w:szCs w:val="21"/>
        </w:rPr>
      </w:pPr>
    </w:p>
    <w:p w:rsidR="00601AA3" w:rsidRDefault="005E6223" w:rsidP="00DD201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Chancellor added that </w:t>
      </w:r>
      <w:r w:rsidR="001B03DE">
        <w:rPr>
          <w:sz w:val="21"/>
          <w:szCs w:val="21"/>
        </w:rPr>
        <w:t>the university</w:t>
      </w:r>
      <w:r w:rsidR="00601AA3">
        <w:rPr>
          <w:sz w:val="21"/>
          <w:szCs w:val="21"/>
        </w:rPr>
        <w:t xml:space="preserve"> is looking at ways </w:t>
      </w:r>
      <w:r w:rsidR="00D60F96">
        <w:rPr>
          <w:sz w:val="21"/>
          <w:szCs w:val="21"/>
        </w:rPr>
        <w:t>for Statewide</w:t>
      </w:r>
      <w:r w:rsidR="001B03DE">
        <w:rPr>
          <w:sz w:val="21"/>
          <w:szCs w:val="21"/>
        </w:rPr>
        <w:t xml:space="preserve"> System</w:t>
      </w:r>
      <w:r w:rsidR="00BB47E3">
        <w:rPr>
          <w:sz w:val="21"/>
          <w:szCs w:val="21"/>
        </w:rPr>
        <w:t xml:space="preserve"> Offices</w:t>
      </w:r>
      <w:r w:rsidR="00D60F96">
        <w:rPr>
          <w:sz w:val="21"/>
          <w:szCs w:val="21"/>
        </w:rPr>
        <w:t xml:space="preserve"> to</w:t>
      </w:r>
      <w:r w:rsidR="00610AF7">
        <w:rPr>
          <w:sz w:val="21"/>
          <w:szCs w:val="21"/>
        </w:rPr>
        <w:t xml:space="preserve"> </w:t>
      </w:r>
      <w:r w:rsidR="00601AA3">
        <w:rPr>
          <w:sz w:val="21"/>
          <w:szCs w:val="21"/>
        </w:rPr>
        <w:t xml:space="preserve">absorb </w:t>
      </w:r>
      <w:r w:rsidR="00172B84">
        <w:rPr>
          <w:sz w:val="21"/>
          <w:szCs w:val="21"/>
        </w:rPr>
        <w:t>more than their traditional share</w:t>
      </w:r>
      <w:r w:rsidR="00D60F96">
        <w:rPr>
          <w:sz w:val="21"/>
          <w:szCs w:val="21"/>
        </w:rPr>
        <w:t xml:space="preserve"> of </w:t>
      </w:r>
      <w:r w:rsidR="00172B84">
        <w:rPr>
          <w:sz w:val="21"/>
          <w:szCs w:val="21"/>
        </w:rPr>
        <w:t xml:space="preserve">the </w:t>
      </w:r>
      <w:r w:rsidR="00BB47E3">
        <w:rPr>
          <w:sz w:val="21"/>
          <w:szCs w:val="21"/>
        </w:rPr>
        <w:t>anticipated</w:t>
      </w:r>
      <w:r w:rsidR="00D60F96">
        <w:rPr>
          <w:sz w:val="21"/>
          <w:szCs w:val="21"/>
        </w:rPr>
        <w:t xml:space="preserve"> </w:t>
      </w:r>
      <w:r w:rsidR="00610AF7">
        <w:rPr>
          <w:sz w:val="21"/>
          <w:szCs w:val="21"/>
        </w:rPr>
        <w:t>budget reductions</w:t>
      </w:r>
      <w:r w:rsidR="00601AA3">
        <w:rPr>
          <w:sz w:val="21"/>
          <w:szCs w:val="21"/>
        </w:rPr>
        <w:t xml:space="preserve">, so the </w:t>
      </w:r>
      <w:r w:rsidR="00610AF7">
        <w:rPr>
          <w:sz w:val="21"/>
          <w:szCs w:val="21"/>
        </w:rPr>
        <w:t xml:space="preserve">three </w:t>
      </w:r>
      <w:r w:rsidR="00601AA3">
        <w:rPr>
          <w:sz w:val="21"/>
          <w:szCs w:val="21"/>
        </w:rPr>
        <w:t xml:space="preserve">universities </w:t>
      </w:r>
      <w:r w:rsidR="000368D2">
        <w:rPr>
          <w:sz w:val="21"/>
          <w:szCs w:val="21"/>
        </w:rPr>
        <w:t>can take smaller</w:t>
      </w:r>
      <w:r w:rsidR="00601AA3">
        <w:rPr>
          <w:sz w:val="21"/>
          <w:szCs w:val="21"/>
        </w:rPr>
        <w:t xml:space="preserve"> reductions. The university president has formed a task force to review Statewide and make </w:t>
      </w:r>
      <w:r w:rsidR="001B03DE">
        <w:rPr>
          <w:sz w:val="21"/>
          <w:szCs w:val="21"/>
        </w:rPr>
        <w:t xml:space="preserve">budget cutting </w:t>
      </w:r>
      <w:r w:rsidR="00601AA3">
        <w:rPr>
          <w:sz w:val="21"/>
          <w:szCs w:val="21"/>
        </w:rPr>
        <w:t xml:space="preserve">recommendations. </w:t>
      </w:r>
      <w:r w:rsidR="00610AF7">
        <w:rPr>
          <w:sz w:val="21"/>
          <w:szCs w:val="21"/>
        </w:rPr>
        <w:t xml:space="preserve">Maren Haavig and Michael Ciri will </w:t>
      </w:r>
      <w:r w:rsidR="00BB47E3">
        <w:rPr>
          <w:sz w:val="21"/>
          <w:szCs w:val="21"/>
        </w:rPr>
        <w:t>serve as</w:t>
      </w:r>
      <w:r w:rsidR="00610AF7">
        <w:rPr>
          <w:sz w:val="21"/>
          <w:szCs w:val="21"/>
        </w:rPr>
        <w:t xml:space="preserve"> UAS representatives on this committee.</w:t>
      </w:r>
    </w:p>
    <w:p w:rsidR="006C29F4" w:rsidRDefault="006C29F4" w:rsidP="00DD2015">
      <w:pPr>
        <w:spacing w:after="0"/>
        <w:rPr>
          <w:sz w:val="21"/>
          <w:szCs w:val="21"/>
        </w:rPr>
      </w:pPr>
    </w:p>
    <w:p w:rsidR="006C29F4" w:rsidRDefault="006C29F4" w:rsidP="00DD201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Chancellor </w:t>
      </w:r>
      <w:r w:rsidR="005E6223">
        <w:rPr>
          <w:sz w:val="21"/>
          <w:szCs w:val="21"/>
        </w:rPr>
        <w:t xml:space="preserve">also </w:t>
      </w:r>
      <w:r>
        <w:rPr>
          <w:sz w:val="21"/>
          <w:szCs w:val="21"/>
        </w:rPr>
        <w:t xml:space="preserve">reported </w:t>
      </w:r>
      <w:r w:rsidR="005E6223">
        <w:rPr>
          <w:sz w:val="21"/>
          <w:szCs w:val="21"/>
        </w:rPr>
        <w:t>that the House Finance Capital B</w:t>
      </w:r>
      <w:r>
        <w:rPr>
          <w:sz w:val="21"/>
          <w:szCs w:val="21"/>
        </w:rPr>
        <w:t xml:space="preserve">udget committee will likely only include funds for </w:t>
      </w:r>
      <w:r w:rsidR="005E6223">
        <w:rPr>
          <w:sz w:val="21"/>
          <w:szCs w:val="21"/>
        </w:rPr>
        <w:t>Department of Transportation</w:t>
      </w:r>
      <w:r>
        <w:rPr>
          <w:sz w:val="21"/>
          <w:szCs w:val="21"/>
        </w:rPr>
        <w:t xml:space="preserve"> projects; </w:t>
      </w:r>
      <w:r w:rsidR="00047C00">
        <w:rPr>
          <w:sz w:val="21"/>
          <w:szCs w:val="21"/>
        </w:rPr>
        <w:t xml:space="preserve">although, </w:t>
      </w:r>
      <w:r>
        <w:rPr>
          <w:sz w:val="21"/>
          <w:szCs w:val="21"/>
        </w:rPr>
        <w:t xml:space="preserve">there’s still hope </w:t>
      </w:r>
      <w:r w:rsidR="00E82B63">
        <w:rPr>
          <w:sz w:val="21"/>
          <w:szCs w:val="21"/>
        </w:rPr>
        <w:t xml:space="preserve">that </w:t>
      </w:r>
      <w:r w:rsidR="00047C00">
        <w:rPr>
          <w:sz w:val="21"/>
          <w:szCs w:val="21"/>
        </w:rPr>
        <w:t xml:space="preserve">funds </w:t>
      </w:r>
      <w:r w:rsidR="00E82B63">
        <w:rPr>
          <w:sz w:val="21"/>
          <w:szCs w:val="21"/>
        </w:rPr>
        <w:t xml:space="preserve">for </w:t>
      </w:r>
      <w:r>
        <w:rPr>
          <w:sz w:val="21"/>
          <w:szCs w:val="21"/>
        </w:rPr>
        <w:t>deferred maintenance will be added.</w:t>
      </w:r>
    </w:p>
    <w:p w:rsidR="00DD6ACC" w:rsidRPr="00DD6ACC" w:rsidRDefault="00DD6ACC" w:rsidP="00DD6ACC">
      <w:pPr>
        <w:spacing w:after="0"/>
        <w:rPr>
          <w:b/>
          <w:sz w:val="16"/>
          <w:szCs w:val="16"/>
        </w:rPr>
      </w:pPr>
    </w:p>
    <w:p w:rsidR="00851C86" w:rsidRPr="0008083C" w:rsidRDefault="000B2528" w:rsidP="00851C86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PRESENTATION FROM </w:t>
      </w:r>
      <w:r w:rsidR="00E82B63">
        <w:rPr>
          <w:b/>
          <w:sz w:val="21"/>
          <w:szCs w:val="21"/>
        </w:rPr>
        <w:t xml:space="preserve">SPBAC </w:t>
      </w:r>
      <w:r>
        <w:rPr>
          <w:b/>
          <w:sz w:val="21"/>
          <w:szCs w:val="21"/>
        </w:rPr>
        <w:t>COMMITTEE CO-CHAIRS</w:t>
      </w:r>
    </w:p>
    <w:p w:rsidR="000F51B4" w:rsidRDefault="00D41BC6" w:rsidP="0008083C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RCaulfield</w:t>
      </w:r>
      <w:proofErr w:type="spellEnd"/>
      <w:r>
        <w:rPr>
          <w:sz w:val="21"/>
          <w:szCs w:val="21"/>
        </w:rPr>
        <w:t xml:space="preserve"> reminded the committee that its goal is to review </w:t>
      </w:r>
      <w:r w:rsidR="00803CBC">
        <w:rPr>
          <w:sz w:val="21"/>
          <w:szCs w:val="21"/>
        </w:rPr>
        <w:t>UAS’</w:t>
      </w:r>
      <w:r>
        <w:rPr>
          <w:sz w:val="21"/>
          <w:szCs w:val="21"/>
        </w:rPr>
        <w:t xml:space="preserve"> mission, core themes, and strategic priorities</w:t>
      </w:r>
      <w:r w:rsidR="00BA2165">
        <w:rPr>
          <w:sz w:val="21"/>
          <w:szCs w:val="21"/>
        </w:rPr>
        <w:t xml:space="preserve"> and to make recommendations to the UAS Executive Cabinet about budget priorities</w:t>
      </w:r>
      <w:r>
        <w:rPr>
          <w:sz w:val="21"/>
          <w:szCs w:val="21"/>
        </w:rPr>
        <w:t xml:space="preserve">. He noted the </w:t>
      </w:r>
      <w:r w:rsidR="00E82B63">
        <w:rPr>
          <w:sz w:val="21"/>
          <w:szCs w:val="21"/>
        </w:rPr>
        <w:t>meeting packet included a document titled,</w:t>
      </w:r>
      <w:r>
        <w:rPr>
          <w:sz w:val="21"/>
          <w:szCs w:val="21"/>
        </w:rPr>
        <w:t xml:space="preserve"> </w:t>
      </w:r>
      <w:r w:rsidRPr="00D41BC6">
        <w:rPr>
          <w:i/>
          <w:sz w:val="21"/>
          <w:szCs w:val="21"/>
        </w:rPr>
        <w:t>UAS Academic Program Priorities &amp; Program Review Process</w:t>
      </w:r>
      <w:r>
        <w:rPr>
          <w:sz w:val="21"/>
          <w:szCs w:val="21"/>
        </w:rPr>
        <w:t xml:space="preserve"> </w:t>
      </w:r>
      <w:r w:rsidR="00E82B63">
        <w:rPr>
          <w:sz w:val="21"/>
          <w:szCs w:val="21"/>
        </w:rPr>
        <w:t xml:space="preserve">which </w:t>
      </w:r>
      <w:r>
        <w:rPr>
          <w:sz w:val="21"/>
          <w:szCs w:val="21"/>
        </w:rPr>
        <w:t xml:space="preserve">emerged from </w:t>
      </w:r>
      <w:r w:rsidR="00DF2AFD">
        <w:rPr>
          <w:sz w:val="21"/>
          <w:szCs w:val="21"/>
        </w:rPr>
        <w:t xml:space="preserve">recent </w:t>
      </w:r>
      <w:r>
        <w:rPr>
          <w:sz w:val="21"/>
          <w:szCs w:val="21"/>
        </w:rPr>
        <w:t xml:space="preserve">testimony </w:t>
      </w:r>
      <w:r w:rsidR="00DF2AFD">
        <w:rPr>
          <w:sz w:val="21"/>
          <w:szCs w:val="21"/>
        </w:rPr>
        <w:t>before</w:t>
      </w:r>
      <w:r>
        <w:rPr>
          <w:sz w:val="21"/>
          <w:szCs w:val="21"/>
        </w:rPr>
        <w:t xml:space="preserve"> legislative committees.  </w:t>
      </w:r>
      <w:r w:rsidR="00BA2165">
        <w:rPr>
          <w:sz w:val="21"/>
          <w:szCs w:val="21"/>
        </w:rPr>
        <w:t>This reflects our current priorities. With reduced budgets, our challenge is how to retain the focus on our mission: quality student learning. We will have reduced state general funds, but how can we maintain what is special and distinctive about UAS programs?</w:t>
      </w:r>
    </w:p>
    <w:p w:rsidR="0029077B" w:rsidRDefault="0029077B" w:rsidP="0008083C">
      <w:pPr>
        <w:spacing w:after="0"/>
        <w:rPr>
          <w:sz w:val="21"/>
          <w:szCs w:val="21"/>
        </w:rPr>
      </w:pPr>
    </w:p>
    <w:p w:rsidR="0029077B" w:rsidRDefault="0029077B" w:rsidP="0008083C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MCiri</w:t>
      </w:r>
      <w:proofErr w:type="spellEnd"/>
      <w:r>
        <w:rPr>
          <w:sz w:val="21"/>
          <w:szCs w:val="21"/>
        </w:rPr>
        <w:t xml:space="preserve"> added that the </w:t>
      </w:r>
      <w:r w:rsidR="00DA0E1D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meeting packet </w:t>
      </w:r>
      <w:r w:rsidR="00E82B63">
        <w:rPr>
          <w:sz w:val="21"/>
          <w:szCs w:val="21"/>
        </w:rPr>
        <w:t xml:space="preserve">also </w:t>
      </w:r>
      <w:r>
        <w:rPr>
          <w:sz w:val="21"/>
          <w:szCs w:val="21"/>
        </w:rPr>
        <w:t xml:space="preserve">includes documents titled, </w:t>
      </w:r>
      <w:r w:rsidRPr="0029077B">
        <w:rPr>
          <w:i/>
          <w:sz w:val="21"/>
          <w:szCs w:val="21"/>
        </w:rPr>
        <w:t>UAS Academic Program Reviews</w:t>
      </w:r>
      <w:r>
        <w:rPr>
          <w:sz w:val="21"/>
          <w:szCs w:val="21"/>
        </w:rPr>
        <w:t xml:space="preserve"> and </w:t>
      </w:r>
      <w:r w:rsidR="00DA0E1D">
        <w:rPr>
          <w:sz w:val="21"/>
          <w:szCs w:val="21"/>
        </w:rPr>
        <w:br/>
      </w:r>
      <w:r w:rsidR="00BB47E3">
        <w:rPr>
          <w:i/>
          <w:sz w:val="21"/>
          <w:szCs w:val="21"/>
        </w:rPr>
        <w:t xml:space="preserve">UAS Administration, </w:t>
      </w:r>
      <w:r w:rsidRPr="0029077B">
        <w:rPr>
          <w:i/>
          <w:sz w:val="21"/>
          <w:szCs w:val="21"/>
        </w:rPr>
        <w:t>Instructional Support</w:t>
      </w:r>
      <w:r w:rsidR="00BB47E3">
        <w:rPr>
          <w:i/>
          <w:sz w:val="21"/>
          <w:szCs w:val="21"/>
        </w:rPr>
        <w:t xml:space="preserve">, &amp; </w:t>
      </w:r>
      <w:r w:rsidR="00CE119C">
        <w:rPr>
          <w:i/>
          <w:sz w:val="21"/>
          <w:szCs w:val="21"/>
        </w:rPr>
        <w:t>Facility</w:t>
      </w:r>
      <w:r w:rsidRPr="0029077B">
        <w:rPr>
          <w:i/>
          <w:sz w:val="21"/>
          <w:szCs w:val="21"/>
        </w:rPr>
        <w:t xml:space="preserve"> Reviews</w:t>
      </w:r>
      <w:r>
        <w:rPr>
          <w:sz w:val="21"/>
          <w:szCs w:val="21"/>
        </w:rPr>
        <w:t xml:space="preserve">, which demonstrate that UAS is walking the talk about using program reviews for strategic decision-making. These documents show </w:t>
      </w:r>
      <w:r w:rsidR="00E82B63">
        <w:rPr>
          <w:sz w:val="21"/>
          <w:szCs w:val="21"/>
        </w:rPr>
        <w:t>how</w:t>
      </w:r>
      <w:r>
        <w:rPr>
          <w:sz w:val="21"/>
          <w:szCs w:val="21"/>
        </w:rPr>
        <w:t xml:space="preserve"> UAS has been looking broadly across </w:t>
      </w:r>
      <w:r w:rsidR="00DA0E1D">
        <w:rPr>
          <w:sz w:val="21"/>
          <w:szCs w:val="21"/>
        </w:rPr>
        <w:t xml:space="preserve">its </w:t>
      </w:r>
      <w:r>
        <w:rPr>
          <w:sz w:val="21"/>
          <w:szCs w:val="21"/>
        </w:rPr>
        <w:t xml:space="preserve">services, over the years, and making measured changes based upon thoughtful processes and careful consideration. </w:t>
      </w:r>
    </w:p>
    <w:p w:rsidR="00F92518" w:rsidRDefault="00F92518" w:rsidP="00DD6ACC">
      <w:pPr>
        <w:spacing w:after="0"/>
        <w:rPr>
          <w:b/>
          <w:sz w:val="16"/>
          <w:szCs w:val="16"/>
        </w:rPr>
      </w:pPr>
    </w:p>
    <w:p w:rsidR="003309F9" w:rsidRPr="0008083C" w:rsidRDefault="000B2528" w:rsidP="003309F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UPDATE FROM METRICS SUBCOMMITTEE</w:t>
      </w:r>
    </w:p>
    <w:p w:rsidR="00C54AED" w:rsidRDefault="00B2400F" w:rsidP="003309F9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BEwing</w:t>
      </w:r>
      <w:proofErr w:type="spellEnd"/>
      <w:r>
        <w:rPr>
          <w:sz w:val="21"/>
          <w:szCs w:val="21"/>
        </w:rPr>
        <w:t xml:space="preserve"> reported that the</w:t>
      </w:r>
      <w:r w:rsidR="003E15D7">
        <w:rPr>
          <w:sz w:val="21"/>
          <w:szCs w:val="21"/>
        </w:rPr>
        <w:t xml:space="preserve"> SPBAC </w:t>
      </w:r>
      <w:r>
        <w:rPr>
          <w:sz w:val="21"/>
          <w:szCs w:val="21"/>
        </w:rPr>
        <w:t>Metric S</w:t>
      </w:r>
      <w:r w:rsidR="003E15D7">
        <w:rPr>
          <w:sz w:val="21"/>
          <w:szCs w:val="21"/>
        </w:rPr>
        <w:t xml:space="preserve">ubcommittee met recently and expects to have </w:t>
      </w:r>
      <w:r w:rsidR="00FB4C10">
        <w:rPr>
          <w:sz w:val="21"/>
          <w:szCs w:val="21"/>
        </w:rPr>
        <w:t xml:space="preserve">proposed </w:t>
      </w:r>
      <w:r>
        <w:rPr>
          <w:sz w:val="21"/>
          <w:szCs w:val="21"/>
        </w:rPr>
        <w:t>revisions to</w:t>
      </w:r>
      <w:r w:rsidR="003E15D7">
        <w:rPr>
          <w:sz w:val="21"/>
          <w:szCs w:val="21"/>
        </w:rPr>
        <w:t xml:space="preserve"> </w:t>
      </w:r>
      <w:r w:rsidR="001E0B1D">
        <w:rPr>
          <w:sz w:val="21"/>
          <w:szCs w:val="21"/>
        </w:rPr>
        <w:t>UAS</w:t>
      </w:r>
      <w:r>
        <w:rPr>
          <w:sz w:val="21"/>
          <w:szCs w:val="21"/>
        </w:rPr>
        <w:t>’</w:t>
      </w:r>
      <w:r w:rsidR="001E0B1D">
        <w:rPr>
          <w:sz w:val="21"/>
          <w:szCs w:val="21"/>
        </w:rPr>
        <w:t xml:space="preserve"> </w:t>
      </w:r>
      <w:r w:rsidR="00FB4C10">
        <w:rPr>
          <w:sz w:val="21"/>
          <w:szCs w:val="21"/>
        </w:rPr>
        <w:t xml:space="preserve">performance </w:t>
      </w:r>
      <w:r w:rsidR="003E15D7">
        <w:rPr>
          <w:sz w:val="21"/>
          <w:szCs w:val="21"/>
        </w:rPr>
        <w:t xml:space="preserve">metrics to the full committee at its next meeting. </w:t>
      </w:r>
    </w:p>
    <w:p w:rsidR="00C54AED" w:rsidRDefault="00C54AED" w:rsidP="003309F9">
      <w:pPr>
        <w:spacing w:after="0"/>
        <w:rPr>
          <w:sz w:val="21"/>
          <w:szCs w:val="21"/>
        </w:rPr>
      </w:pPr>
    </w:p>
    <w:p w:rsidR="000B2528" w:rsidRDefault="000B2528" w:rsidP="009264DA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CONCEPTUAL BUDGET REDUCTIONS PRESENTATIONS FROM EXECUTIVE TEAM</w:t>
      </w:r>
    </w:p>
    <w:p w:rsidR="000B2528" w:rsidRDefault="001E0B1D" w:rsidP="000B2528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MCiri</w:t>
      </w:r>
      <w:proofErr w:type="spellEnd"/>
      <w:r>
        <w:rPr>
          <w:sz w:val="21"/>
          <w:szCs w:val="21"/>
        </w:rPr>
        <w:t xml:space="preserve"> </w:t>
      </w:r>
      <w:r w:rsidR="00016228">
        <w:rPr>
          <w:sz w:val="21"/>
          <w:szCs w:val="21"/>
        </w:rPr>
        <w:t xml:space="preserve">noted documents titled, </w:t>
      </w:r>
      <w:r w:rsidR="00016228" w:rsidRPr="00016228">
        <w:rPr>
          <w:i/>
          <w:sz w:val="21"/>
          <w:szCs w:val="21"/>
        </w:rPr>
        <w:t>FY15 Juneau Campus Adjusted GF Distribution</w:t>
      </w:r>
      <w:r w:rsidR="00016228">
        <w:rPr>
          <w:sz w:val="21"/>
          <w:szCs w:val="21"/>
        </w:rPr>
        <w:t xml:space="preserve"> and </w:t>
      </w:r>
      <w:r w:rsidR="00016228" w:rsidRPr="00016228">
        <w:rPr>
          <w:i/>
          <w:sz w:val="21"/>
          <w:szCs w:val="21"/>
        </w:rPr>
        <w:t>UAS Reduction Planning Data</w:t>
      </w:r>
      <w:r w:rsidR="00016228">
        <w:rPr>
          <w:sz w:val="21"/>
          <w:szCs w:val="21"/>
        </w:rPr>
        <w:t xml:space="preserve"> </w:t>
      </w:r>
      <w:r w:rsidR="00ED5806">
        <w:rPr>
          <w:sz w:val="21"/>
          <w:szCs w:val="21"/>
        </w:rPr>
        <w:t xml:space="preserve">were included </w:t>
      </w:r>
      <w:r w:rsidR="00016228">
        <w:rPr>
          <w:sz w:val="21"/>
          <w:szCs w:val="21"/>
        </w:rPr>
        <w:t>in the meeting packet</w:t>
      </w:r>
      <w:r w:rsidR="00E82B63">
        <w:rPr>
          <w:sz w:val="21"/>
          <w:szCs w:val="21"/>
        </w:rPr>
        <w:t xml:space="preserve">. These documents depict </w:t>
      </w:r>
      <w:r w:rsidR="00016228">
        <w:rPr>
          <w:sz w:val="21"/>
          <w:szCs w:val="21"/>
        </w:rPr>
        <w:t xml:space="preserve">how UAS distributes </w:t>
      </w:r>
      <w:r w:rsidR="00E82B63">
        <w:rPr>
          <w:sz w:val="21"/>
          <w:szCs w:val="21"/>
        </w:rPr>
        <w:t xml:space="preserve">its </w:t>
      </w:r>
      <w:r w:rsidR="00016228">
        <w:rPr>
          <w:sz w:val="21"/>
          <w:szCs w:val="21"/>
        </w:rPr>
        <w:t xml:space="preserve">general funds (GF) and how </w:t>
      </w:r>
      <w:r w:rsidR="005C0E06">
        <w:rPr>
          <w:sz w:val="21"/>
          <w:szCs w:val="21"/>
        </w:rPr>
        <w:t xml:space="preserve">the </w:t>
      </w:r>
      <w:r w:rsidR="00966E81">
        <w:rPr>
          <w:sz w:val="21"/>
          <w:szCs w:val="21"/>
        </w:rPr>
        <w:t xml:space="preserve">10% </w:t>
      </w:r>
      <w:r w:rsidR="00016228">
        <w:rPr>
          <w:sz w:val="21"/>
          <w:szCs w:val="21"/>
        </w:rPr>
        <w:t xml:space="preserve">GF </w:t>
      </w:r>
      <w:r w:rsidR="00ED5806">
        <w:rPr>
          <w:sz w:val="21"/>
          <w:szCs w:val="21"/>
        </w:rPr>
        <w:t>reduction</w:t>
      </w:r>
      <w:r w:rsidR="00966E81">
        <w:rPr>
          <w:sz w:val="21"/>
          <w:szCs w:val="21"/>
        </w:rPr>
        <w:t xml:space="preserve"> scenario</w:t>
      </w:r>
      <w:r w:rsidR="00016228">
        <w:rPr>
          <w:sz w:val="21"/>
          <w:szCs w:val="21"/>
        </w:rPr>
        <w:t xml:space="preserve"> impacts</w:t>
      </w:r>
      <w:r w:rsidR="00ED5806">
        <w:rPr>
          <w:sz w:val="21"/>
          <w:szCs w:val="21"/>
        </w:rPr>
        <w:t xml:space="preserve"> </w:t>
      </w:r>
      <w:r w:rsidR="00E82B63">
        <w:rPr>
          <w:sz w:val="21"/>
          <w:szCs w:val="21"/>
        </w:rPr>
        <w:t>will likely translate at the campus and school level</w:t>
      </w:r>
      <w:r w:rsidR="005F67EC">
        <w:rPr>
          <w:sz w:val="21"/>
          <w:szCs w:val="21"/>
        </w:rPr>
        <w:t>s</w:t>
      </w:r>
      <w:r w:rsidR="00016228">
        <w:rPr>
          <w:sz w:val="21"/>
          <w:szCs w:val="21"/>
        </w:rPr>
        <w:t xml:space="preserve">. </w:t>
      </w:r>
    </w:p>
    <w:p w:rsidR="002C7105" w:rsidRDefault="002C7105" w:rsidP="000B2528">
      <w:pPr>
        <w:spacing w:after="0"/>
        <w:rPr>
          <w:sz w:val="21"/>
          <w:szCs w:val="21"/>
        </w:rPr>
      </w:pPr>
    </w:p>
    <w:p w:rsidR="002C7105" w:rsidRDefault="005F67EC" w:rsidP="000B2528">
      <w:pPr>
        <w:spacing w:after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</w:t>
      </w:r>
      <w:r w:rsidR="002C7105">
        <w:rPr>
          <w:sz w:val="21"/>
          <w:szCs w:val="21"/>
        </w:rPr>
        <w:t xml:space="preserve">Executive Team </w:t>
      </w:r>
      <w:r>
        <w:rPr>
          <w:sz w:val="21"/>
          <w:szCs w:val="21"/>
        </w:rPr>
        <w:t xml:space="preserve">members </w:t>
      </w:r>
      <w:r w:rsidR="00B2400F">
        <w:rPr>
          <w:sz w:val="21"/>
          <w:szCs w:val="21"/>
        </w:rPr>
        <w:t xml:space="preserve">then </w:t>
      </w:r>
      <w:r w:rsidR="002C7105">
        <w:rPr>
          <w:sz w:val="21"/>
          <w:szCs w:val="21"/>
        </w:rPr>
        <w:t>gave brief presentations on the</w:t>
      </w:r>
      <w:r>
        <w:rPr>
          <w:sz w:val="21"/>
          <w:szCs w:val="21"/>
        </w:rPr>
        <w:t>ir units’</w:t>
      </w:r>
      <w:r w:rsidR="002C7105">
        <w:rPr>
          <w:sz w:val="21"/>
          <w:szCs w:val="21"/>
        </w:rPr>
        <w:t xml:space="preserve"> conceptual 10% general fund </w:t>
      </w:r>
      <w:r w:rsidR="00B41574">
        <w:rPr>
          <w:sz w:val="21"/>
          <w:szCs w:val="21"/>
        </w:rPr>
        <w:t xml:space="preserve">FY16 </w:t>
      </w:r>
      <w:r w:rsidR="002C7105">
        <w:rPr>
          <w:sz w:val="21"/>
          <w:szCs w:val="21"/>
        </w:rPr>
        <w:t>budget reductions exercise:</w:t>
      </w:r>
      <w:r w:rsidR="002C7105">
        <w:rPr>
          <w:sz w:val="21"/>
          <w:szCs w:val="21"/>
        </w:rPr>
        <w:br/>
      </w:r>
    </w:p>
    <w:p w:rsidR="00016228" w:rsidRPr="002C7105" w:rsidRDefault="00016228" w:rsidP="002C7105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proofErr w:type="spellStart"/>
      <w:r w:rsidRPr="002C7105">
        <w:rPr>
          <w:sz w:val="21"/>
          <w:szCs w:val="21"/>
        </w:rPr>
        <w:t>MCiri</w:t>
      </w:r>
      <w:proofErr w:type="spellEnd"/>
      <w:r w:rsidRPr="002C7105">
        <w:rPr>
          <w:sz w:val="21"/>
          <w:szCs w:val="21"/>
        </w:rPr>
        <w:t xml:space="preserve"> </w:t>
      </w:r>
      <w:r w:rsidR="005F67EC">
        <w:rPr>
          <w:sz w:val="21"/>
          <w:szCs w:val="21"/>
        </w:rPr>
        <w:t xml:space="preserve">reported that 10% of Administrative Services’ current general fund would amount to approximately $500,000. He then </w:t>
      </w:r>
      <w:r w:rsidRPr="002C7105">
        <w:rPr>
          <w:sz w:val="21"/>
          <w:szCs w:val="21"/>
        </w:rPr>
        <w:t xml:space="preserve">reviewed </w:t>
      </w:r>
      <w:r w:rsidR="005F67EC">
        <w:rPr>
          <w:sz w:val="21"/>
          <w:szCs w:val="21"/>
        </w:rPr>
        <w:t xml:space="preserve">his unit’s </w:t>
      </w:r>
      <w:r w:rsidRPr="002C7105">
        <w:rPr>
          <w:sz w:val="21"/>
          <w:szCs w:val="21"/>
        </w:rPr>
        <w:t xml:space="preserve">proposed conceptual </w:t>
      </w:r>
      <w:r w:rsidR="00E94F85" w:rsidRPr="002C7105">
        <w:rPr>
          <w:sz w:val="21"/>
          <w:szCs w:val="21"/>
        </w:rPr>
        <w:t xml:space="preserve">10% GF </w:t>
      </w:r>
      <w:r w:rsidRPr="002C7105">
        <w:rPr>
          <w:sz w:val="21"/>
          <w:szCs w:val="21"/>
        </w:rPr>
        <w:t xml:space="preserve">reductions </w:t>
      </w:r>
      <w:r w:rsidR="005F67EC">
        <w:rPr>
          <w:sz w:val="21"/>
          <w:szCs w:val="21"/>
        </w:rPr>
        <w:t xml:space="preserve">which were </w:t>
      </w:r>
      <w:r w:rsidRPr="002C7105">
        <w:rPr>
          <w:sz w:val="21"/>
          <w:szCs w:val="21"/>
        </w:rPr>
        <w:t xml:space="preserve">summarized in the document titled, </w:t>
      </w:r>
      <w:r w:rsidR="001B5714" w:rsidRPr="002C7105">
        <w:rPr>
          <w:i/>
          <w:sz w:val="21"/>
          <w:szCs w:val="21"/>
        </w:rPr>
        <w:t>[Office of the Vice Chancellor]</w:t>
      </w:r>
      <w:r w:rsidR="001B5714" w:rsidRPr="002C7105">
        <w:rPr>
          <w:sz w:val="21"/>
          <w:szCs w:val="21"/>
        </w:rPr>
        <w:t xml:space="preserve"> </w:t>
      </w:r>
      <w:r w:rsidRPr="002C7105">
        <w:rPr>
          <w:i/>
          <w:sz w:val="21"/>
          <w:szCs w:val="21"/>
        </w:rPr>
        <w:t>Conceptual GF Reductions: FY16 (and Beyond)</w:t>
      </w:r>
      <w:r w:rsidRPr="002C7105">
        <w:rPr>
          <w:sz w:val="21"/>
          <w:szCs w:val="21"/>
        </w:rPr>
        <w:t xml:space="preserve">. </w:t>
      </w:r>
    </w:p>
    <w:p w:rsidR="005C0E06" w:rsidRDefault="005C0E06" w:rsidP="000B2528">
      <w:pPr>
        <w:spacing w:after="0"/>
        <w:rPr>
          <w:sz w:val="21"/>
          <w:szCs w:val="21"/>
        </w:rPr>
      </w:pPr>
    </w:p>
    <w:p w:rsidR="005C0E06" w:rsidRPr="002C7105" w:rsidRDefault="005C0E06" w:rsidP="002C7105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proofErr w:type="spellStart"/>
      <w:r w:rsidRPr="002C7105">
        <w:rPr>
          <w:sz w:val="21"/>
          <w:szCs w:val="21"/>
        </w:rPr>
        <w:t>MCiri</w:t>
      </w:r>
      <w:proofErr w:type="spellEnd"/>
      <w:r w:rsidR="005F67EC">
        <w:rPr>
          <w:sz w:val="21"/>
          <w:szCs w:val="21"/>
        </w:rPr>
        <w:t xml:space="preserve"> also</w:t>
      </w:r>
      <w:r w:rsidRPr="002C7105">
        <w:rPr>
          <w:sz w:val="21"/>
          <w:szCs w:val="21"/>
        </w:rPr>
        <w:t xml:space="preserve"> reported that the Vice Chancellor for Student Services and Enrollment Management </w:t>
      </w:r>
      <w:r w:rsidR="00472AFF">
        <w:rPr>
          <w:sz w:val="21"/>
          <w:szCs w:val="21"/>
        </w:rPr>
        <w:t>was</w:t>
      </w:r>
      <w:r w:rsidR="005F67EC">
        <w:rPr>
          <w:sz w:val="21"/>
          <w:szCs w:val="21"/>
        </w:rPr>
        <w:t xml:space="preserve"> not available to attend today’s meeting and he </w:t>
      </w:r>
      <w:r w:rsidRPr="002C7105">
        <w:rPr>
          <w:sz w:val="21"/>
          <w:szCs w:val="21"/>
        </w:rPr>
        <w:t xml:space="preserve">asked </w:t>
      </w:r>
      <w:proofErr w:type="spellStart"/>
      <w:r w:rsidR="005F67EC">
        <w:rPr>
          <w:sz w:val="21"/>
          <w:szCs w:val="21"/>
        </w:rPr>
        <w:t>MCiri</w:t>
      </w:r>
      <w:proofErr w:type="spellEnd"/>
      <w:r w:rsidRPr="002C7105">
        <w:rPr>
          <w:sz w:val="21"/>
          <w:szCs w:val="21"/>
        </w:rPr>
        <w:t xml:space="preserve"> to </w:t>
      </w:r>
      <w:r w:rsidR="00113378" w:rsidRPr="002C7105">
        <w:rPr>
          <w:sz w:val="21"/>
          <w:szCs w:val="21"/>
        </w:rPr>
        <w:t>explain</w:t>
      </w:r>
      <w:r w:rsidRPr="002C7105">
        <w:rPr>
          <w:sz w:val="21"/>
          <w:szCs w:val="21"/>
        </w:rPr>
        <w:t xml:space="preserve"> that the </w:t>
      </w:r>
      <w:r w:rsidR="00E94F85" w:rsidRPr="002C7105">
        <w:rPr>
          <w:sz w:val="21"/>
          <w:szCs w:val="21"/>
        </w:rPr>
        <w:t>conceptual</w:t>
      </w:r>
      <w:r w:rsidRPr="002C7105">
        <w:rPr>
          <w:sz w:val="21"/>
          <w:szCs w:val="21"/>
        </w:rPr>
        <w:t xml:space="preserve"> </w:t>
      </w:r>
      <w:r w:rsidR="00113378" w:rsidRPr="002C7105">
        <w:rPr>
          <w:sz w:val="21"/>
          <w:szCs w:val="21"/>
        </w:rPr>
        <w:t xml:space="preserve">10% GF </w:t>
      </w:r>
      <w:r w:rsidRPr="002C7105">
        <w:rPr>
          <w:sz w:val="21"/>
          <w:szCs w:val="21"/>
        </w:rPr>
        <w:t xml:space="preserve">reductions </w:t>
      </w:r>
      <w:r w:rsidR="00113378" w:rsidRPr="002C7105">
        <w:rPr>
          <w:sz w:val="21"/>
          <w:szCs w:val="21"/>
        </w:rPr>
        <w:t xml:space="preserve">to Student Services </w:t>
      </w:r>
      <w:r w:rsidRPr="002C7105">
        <w:rPr>
          <w:sz w:val="21"/>
          <w:szCs w:val="21"/>
        </w:rPr>
        <w:t xml:space="preserve">would </w:t>
      </w:r>
      <w:r w:rsidR="00113378" w:rsidRPr="002C7105">
        <w:rPr>
          <w:sz w:val="21"/>
          <w:szCs w:val="21"/>
        </w:rPr>
        <w:t xml:space="preserve">be </w:t>
      </w:r>
      <w:r w:rsidR="005F67EC">
        <w:rPr>
          <w:sz w:val="21"/>
          <w:szCs w:val="21"/>
        </w:rPr>
        <w:t xml:space="preserve">primarily </w:t>
      </w:r>
      <w:r w:rsidR="00113378" w:rsidRPr="002C7105">
        <w:rPr>
          <w:sz w:val="21"/>
          <w:szCs w:val="21"/>
        </w:rPr>
        <w:t xml:space="preserve">absorbed </w:t>
      </w:r>
      <w:r w:rsidRPr="002C7105">
        <w:rPr>
          <w:sz w:val="21"/>
          <w:szCs w:val="21"/>
        </w:rPr>
        <w:t>from personal services</w:t>
      </w:r>
      <w:r w:rsidR="00113378" w:rsidRPr="002C7105">
        <w:rPr>
          <w:sz w:val="21"/>
          <w:szCs w:val="21"/>
        </w:rPr>
        <w:t xml:space="preserve"> adjustments</w:t>
      </w:r>
      <w:r w:rsidRPr="002C7105">
        <w:rPr>
          <w:sz w:val="21"/>
          <w:szCs w:val="21"/>
        </w:rPr>
        <w:t>.</w:t>
      </w:r>
    </w:p>
    <w:p w:rsidR="005C0E06" w:rsidRDefault="005C0E06" w:rsidP="000B2528">
      <w:pPr>
        <w:spacing w:after="0"/>
        <w:rPr>
          <w:sz w:val="21"/>
          <w:szCs w:val="21"/>
        </w:rPr>
      </w:pPr>
    </w:p>
    <w:p w:rsidR="005C0E06" w:rsidRPr="002C7105" w:rsidRDefault="005C0E06" w:rsidP="002C7105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proofErr w:type="spellStart"/>
      <w:r w:rsidRPr="002C7105">
        <w:rPr>
          <w:sz w:val="21"/>
          <w:szCs w:val="21"/>
        </w:rPr>
        <w:t>JPugh</w:t>
      </w:r>
      <w:proofErr w:type="spellEnd"/>
      <w:r w:rsidRPr="002C7105">
        <w:rPr>
          <w:sz w:val="21"/>
          <w:szCs w:val="21"/>
        </w:rPr>
        <w:t xml:space="preserve"> explained </w:t>
      </w:r>
      <w:r w:rsidR="00113378" w:rsidRPr="002C7105">
        <w:rPr>
          <w:sz w:val="21"/>
          <w:szCs w:val="21"/>
        </w:rPr>
        <w:t xml:space="preserve">that the Chancellor’s Office </w:t>
      </w:r>
      <w:r w:rsidR="00472AFF" w:rsidRPr="002C7105">
        <w:rPr>
          <w:sz w:val="21"/>
          <w:szCs w:val="21"/>
        </w:rPr>
        <w:t xml:space="preserve">10% GF reductions </w:t>
      </w:r>
      <w:r w:rsidRPr="002C7105">
        <w:rPr>
          <w:sz w:val="21"/>
          <w:szCs w:val="21"/>
        </w:rPr>
        <w:t>would</w:t>
      </w:r>
      <w:r w:rsidR="009E73C5" w:rsidRPr="002C7105">
        <w:rPr>
          <w:sz w:val="21"/>
          <w:szCs w:val="21"/>
        </w:rPr>
        <w:t xml:space="preserve"> likely</w:t>
      </w:r>
      <w:r w:rsidRPr="002C7105">
        <w:rPr>
          <w:sz w:val="21"/>
          <w:szCs w:val="21"/>
        </w:rPr>
        <w:t xml:space="preserve"> result in reduced funding for community sponsorships, cross-campus activities, </w:t>
      </w:r>
      <w:r w:rsidR="00E94F85" w:rsidRPr="002C7105">
        <w:rPr>
          <w:sz w:val="21"/>
          <w:szCs w:val="21"/>
        </w:rPr>
        <w:t xml:space="preserve">and </w:t>
      </w:r>
      <w:r w:rsidR="00472AFF">
        <w:rPr>
          <w:sz w:val="21"/>
          <w:szCs w:val="21"/>
        </w:rPr>
        <w:t xml:space="preserve">employee summer </w:t>
      </w:r>
      <w:r w:rsidRPr="002C7105">
        <w:rPr>
          <w:sz w:val="21"/>
          <w:szCs w:val="21"/>
        </w:rPr>
        <w:t>contract reductions</w:t>
      </w:r>
      <w:r w:rsidR="00E94F85" w:rsidRPr="002C7105">
        <w:rPr>
          <w:sz w:val="21"/>
          <w:szCs w:val="21"/>
        </w:rPr>
        <w:t>, and possibly</w:t>
      </w:r>
      <w:r w:rsidR="009E73C5" w:rsidRPr="002C7105">
        <w:rPr>
          <w:sz w:val="21"/>
          <w:szCs w:val="21"/>
        </w:rPr>
        <w:t>,</w:t>
      </w:r>
      <w:r w:rsidRPr="002C7105">
        <w:rPr>
          <w:sz w:val="21"/>
          <w:szCs w:val="21"/>
        </w:rPr>
        <w:t xml:space="preserve"> </w:t>
      </w:r>
      <w:r w:rsidR="009E73C5" w:rsidRPr="002C7105">
        <w:rPr>
          <w:sz w:val="21"/>
          <w:szCs w:val="21"/>
        </w:rPr>
        <w:t>reductions</w:t>
      </w:r>
      <w:r w:rsidR="00B2400F">
        <w:rPr>
          <w:sz w:val="21"/>
          <w:szCs w:val="21"/>
        </w:rPr>
        <w:t xml:space="preserve"> in marketing</w:t>
      </w:r>
      <w:r w:rsidRPr="002C7105">
        <w:rPr>
          <w:sz w:val="21"/>
          <w:szCs w:val="21"/>
        </w:rPr>
        <w:t xml:space="preserve">. </w:t>
      </w:r>
    </w:p>
    <w:p w:rsidR="00016228" w:rsidRDefault="00016228" w:rsidP="000B2528">
      <w:pPr>
        <w:spacing w:after="0"/>
        <w:rPr>
          <w:sz w:val="21"/>
          <w:szCs w:val="21"/>
        </w:rPr>
      </w:pPr>
    </w:p>
    <w:p w:rsidR="00016228" w:rsidRPr="002C7105" w:rsidRDefault="00016228" w:rsidP="002C7105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proofErr w:type="spellStart"/>
      <w:r w:rsidRPr="002C7105">
        <w:rPr>
          <w:sz w:val="21"/>
          <w:szCs w:val="21"/>
        </w:rPr>
        <w:t>RCaulfield</w:t>
      </w:r>
      <w:proofErr w:type="spellEnd"/>
      <w:r w:rsidRPr="002C7105">
        <w:rPr>
          <w:sz w:val="21"/>
          <w:szCs w:val="21"/>
        </w:rPr>
        <w:t xml:space="preserve"> </w:t>
      </w:r>
      <w:r w:rsidR="00B2400F">
        <w:rPr>
          <w:sz w:val="21"/>
          <w:szCs w:val="21"/>
        </w:rPr>
        <w:t>reported</w:t>
      </w:r>
      <w:r w:rsidRPr="002C7105">
        <w:rPr>
          <w:sz w:val="21"/>
          <w:szCs w:val="21"/>
        </w:rPr>
        <w:t xml:space="preserve"> </w:t>
      </w:r>
      <w:r w:rsidR="00472AFF">
        <w:rPr>
          <w:sz w:val="21"/>
          <w:szCs w:val="21"/>
        </w:rPr>
        <w:t xml:space="preserve">that 10% of Academic Affairs’ current general fund would amount to approximately $1,500,000. He then reviewed his unit’s </w:t>
      </w:r>
      <w:r w:rsidRPr="002C7105">
        <w:rPr>
          <w:sz w:val="21"/>
          <w:szCs w:val="21"/>
        </w:rPr>
        <w:t xml:space="preserve">proposed </w:t>
      </w:r>
      <w:r w:rsidR="00E94F85" w:rsidRPr="002C7105">
        <w:rPr>
          <w:sz w:val="21"/>
          <w:szCs w:val="21"/>
        </w:rPr>
        <w:t xml:space="preserve">10% GF </w:t>
      </w:r>
      <w:r w:rsidRPr="002C7105">
        <w:rPr>
          <w:sz w:val="21"/>
          <w:szCs w:val="21"/>
        </w:rPr>
        <w:t>conceptual reduction</w:t>
      </w:r>
      <w:r w:rsidR="00E94F85" w:rsidRPr="002C7105">
        <w:rPr>
          <w:sz w:val="21"/>
          <w:szCs w:val="21"/>
        </w:rPr>
        <w:t>s</w:t>
      </w:r>
      <w:r w:rsidRPr="002C7105">
        <w:rPr>
          <w:sz w:val="21"/>
          <w:szCs w:val="21"/>
        </w:rPr>
        <w:t xml:space="preserve"> </w:t>
      </w:r>
      <w:r w:rsidR="00472AFF">
        <w:rPr>
          <w:sz w:val="21"/>
          <w:szCs w:val="21"/>
        </w:rPr>
        <w:t xml:space="preserve">which were </w:t>
      </w:r>
      <w:r w:rsidRPr="002C7105">
        <w:rPr>
          <w:sz w:val="21"/>
          <w:szCs w:val="21"/>
        </w:rPr>
        <w:t xml:space="preserve">summarized in the document titled, </w:t>
      </w:r>
      <w:r w:rsidR="00FE29AE" w:rsidRPr="00FE29AE">
        <w:rPr>
          <w:i/>
          <w:sz w:val="21"/>
          <w:szCs w:val="21"/>
        </w:rPr>
        <w:t>Academic Affairs</w:t>
      </w:r>
      <w:r w:rsidR="00FE29AE">
        <w:rPr>
          <w:sz w:val="21"/>
          <w:szCs w:val="21"/>
        </w:rPr>
        <w:t xml:space="preserve"> </w:t>
      </w:r>
      <w:r w:rsidRPr="002C7105">
        <w:rPr>
          <w:i/>
          <w:sz w:val="21"/>
          <w:szCs w:val="21"/>
        </w:rPr>
        <w:t>Conceptual GF Reductions: FY15 &amp; FY16</w:t>
      </w:r>
      <w:r w:rsidRPr="002C7105">
        <w:rPr>
          <w:sz w:val="21"/>
          <w:szCs w:val="21"/>
        </w:rPr>
        <w:t xml:space="preserve">. </w:t>
      </w:r>
    </w:p>
    <w:p w:rsidR="000B2528" w:rsidRDefault="000B2528" w:rsidP="000B2528">
      <w:pPr>
        <w:spacing w:after="0"/>
        <w:rPr>
          <w:sz w:val="21"/>
          <w:szCs w:val="21"/>
        </w:rPr>
      </w:pPr>
    </w:p>
    <w:p w:rsidR="00F365AA" w:rsidRDefault="00F365AA" w:rsidP="000B2528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MCiri</w:t>
      </w:r>
      <w:proofErr w:type="spellEnd"/>
      <w:r>
        <w:rPr>
          <w:sz w:val="21"/>
          <w:szCs w:val="21"/>
        </w:rPr>
        <w:t xml:space="preserve"> stressed that these budget reduction scenarios are not actual budgets, but an exercise intended to assist with </w:t>
      </w:r>
      <w:r w:rsidR="00CC20CB">
        <w:rPr>
          <w:sz w:val="21"/>
          <w:szCs w:val="21"/>
        </w:rPr>
        <w:t xml:space="preserve">developing </w:t>
      </w:r>
      <w:r w:rsidR="00222354">
        <w:rPr>
          <w:sz w:val="21"/>
          <w:szCs w:val="21"/>
        </w:rPr>
        <w:t>strategies</w:t>
      </w:r>
      <w:r w:rsidR="007F4938">
        <w:rPr>
          <w:sz w:val="21"/>
          <w:szCs w:val="21"/>
        </w:rPr>
        <w:t xml:space="preserve"> and </w:t>
      </w:r>
      <w:r w:rsidR="00B2400F">
        <w:rPr>
          <w:sz w:val="21"/>
          <w:szCs w:val="21"/>
        </w:rPr>
        <w:t xml:space="preserve">facilitate </w:t>
      </w:r>
      <w:r w:rsidR="007F4938">
        <w:rPr>
          <w:sz w:val="21"/>
          <w:szCs w:val="21"/>
        </w:rPr>
        <w:t>planning</w:t>
      </w:r>
      <w:r w:rsidR="00222354">
        <w:rPr>
          <w:sz w:val="21"/>
          <w:szCs w:val="21"/>
        </w:rPr>
        <w:t xml:space="preserve"> to </w:t>
      </w:r>
      <w:r>
        <w:rPr>
          <w:sz w:val="21"/>
          <w:szCs w:val="21"/>
        </w:rPr>
        <w:t xml:space="preserve">avoid across-the-board reductions. He also stressed that these are only conceptual ideas, purposefully lacking specificity at the individual position level, so as to maintain flexibility and </w:t>
      </w:r>
      <w:r w:rsidR="00CC20CB">
        <w:rPr>
          <w:sz w:val="21"/>
          <w:szCs w:val="21"/>
        </w:rPr>
        <w:t xml:space="preserve">employee </w:t>
      </w:r>
      <w:r>
        <w:rPr>
          <w:sz w:val="21"/>
          <w:szCs w:val="21"/>
        </w:rPr>
        <w:t xml:space="preserve">morale, as </w:t>
      </w:r>
      <w:r w:rsidR="00472AFF">
        <w:rPr>
          <w:sz w:val="21"/>
          <w:szCs w:val="21"/>
        </w:rPr>
        <w:t>the university</w:t>
      </w:r>
      <w:r>
        <w:rPr>
          <w:sz w:val="21"/>
          <w:szCs w:val="21"/>
        </w:rPr>
        <w:t xml:space="preserve"> wait</w:t>
      </w:r>
      <w:r w:rsidR="00472AFF">
        <w:rPr>
          <w:sz w:val="21"/>
          <w:szCs w:val="21"/>
        </w:rPr>
        <w:t>s</w:t>
      </w:r>
      <w:r>
        <w:rPr>
          <w:sz w:val="21"/>
          <w:szCs w:val="21"/>
        </w:rPr>
        <w:t xml:space="preserve"> for the legislature to finalize </w:t>
      </w:r>
      <w:r w:rsidR="00472AFF">
        <w:rPr>
          <w:sz w:val="21"/>
          <w:szCs w:val="21"/>
        </w:rPr>
        <w:t>its</w:t>
      </w:r>
      <w:r>
        <w:rPr>
          <w:sz w:val="21"/>
          <w:szCs w:val="21"/>
        </w:rPr>
        <w:t xml:space="preserve"> FY16 budget appropriation</w:t>
      </w:r>
      <w:r w:rsidR="00472AFF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</w:p>
    <w:p w:rsidR="00F365AA" w:rsidRDefault="00F365AA" w:rsidP="000B2528">
      <w:pPr>
        <w:spacing w:after="0"/>
        <w:rPr>
          <w:sz w:val="21"/>
          <w:szCs w:val="21"/>
        </w:rPr>
      </w:pPr>
    </w:p>
    <w:p w:rsidR="00F365AA" w:rsidRDefault="00F365AA" w:rsidP="000B252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Chancellor added that, even though </w:t>
      </w:r>
      <w:r w:rsidR="00472AFF">
        <w:rPr>
          <w:sz w:val="21"/>
          <w:szCs w:val="21"/>
        </w:rPr>
        <w:t>UAS</w:t>
      </w:r>
      <w:r>
        <w:rPr>
          <w:sz w:val="21"/>
          <w:szCs w:val="21"/>
        </w:rPr>
        <w:t xml:space="preserve"> has been preparing for anticipated </w:t>
      </w:r>
      <w:r w:rsidR="00472AFF">
        <w:rPr>
          <w:sz w:val="21"/>
          <w:szCs w:val="21"/>
        </w:rPr>
        <w:t xml:space="preserve">reductions to </w:t>
      </w:r>
      <w:r>
        <w:rPr>
          <w:sz w:val="21"/>
          <w:szCs w:val="21"/>
        </w:rPr>
        <w:t>general fund</w:t>
      </w:r>
      <w:r w:rsidR="00472AFF">
        <w:rPr>
          <w:sz w:val="21"/>
          <w:szCs w:val="21"/>
        </w:rPr>
        <w:t xml:space="preserve"> budget</w:t>
      </w:r>
      <w:r>
        <w:rPr>
          <w:sz w:val="21"/>
          <w:szCs w:val="21"/>
        </w:rPr>
        <w:t xml:space="preserve">s, </w:t>
      </w:r>
      <w:r w:rsidR="00472AFF">
        <w:rPr>
          <w:sz w:val="21"/>
          <w:szCs w:val="21"/>
        </w:rPr>
        <w:br/>
        <w:t xml:space="preserve">it </w:t>
      </w:r>
      <w:r>
        <w:rPr>
          <w:sz w:val="21"/>
          <w:szCs w:val="21"/>
        </w:rPr>
        <w:t>need</w:t>
      </w:r>
      <w:r w:rsidR="004401B2">
        <w:rPr>
          <w:sz w:val="21"/>
          <w:szCs w:val="21"/>
        </w:rPr>
        <w:t>s</w:t>
      </w:r>
      <w:r>
        <w:rPr>
          <w:sz w:val="21"/>
          <w:szCs w:val="21"/>
        </w:rPr>
        <w:t xml:space="preserve"> to continue to stay focused on increasing revenues through improved student recruitment and retention.</w:t>
      </w:r>
    </w:p>
    <w:p w:rsidR="00F365AA" w:rsidRDefault="00F365AA" w:rsidP="000B2528">
      <w:pPr>
        <w:spacing w:after="0"/>
        <w:rPr>
          <w:sz w:val="21"/>
          <w:szCs w:val="21"/>
        </w:rPr>
      </w:pPr>
    </w:p>
    <w:p w:rsidR="000B2528" w:rsidRDefault="000B2528" w:rsidP="009264DA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UPCOMING BUDGET MILESTONES</w:t>
      </w:r>
    </w:p>
    <w:p w:rsid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C97935">
        <w:rPr>
          <w:b/>
          <w:sz w:val="21"/>
          <w:szCs w:val="21"/>
        </w:rPr>
        <w:t>March 2</w:t>
      </w:r>
      <w:r w:rsidR="00472AFF">
        <w:rPr>
          <w:b/>
          <w:sz w:val="21"/>
          <w:szCs w:val="21"/>
        </w:rPr>
        <w:t>7</w:t>
      </w:r>
      <w:r w:rsidRPr="00C97935">
        <w:rPr>
          <w:b/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(anticipated): </w:t>
      </w:r>
      <w:r w:rsidRPr="00C97935">
        <w:rPr>
          <w:sz w:val="21"/>
          <w:szCs w:val="21"/>
        </w:rPr>
        <w:t>Senate Finance</w:t>
      </w:r>
      <w:r>
        <w:rPr>
          <w:sz w:val="21"/>
          <w:szCs w:val="21"/>
        </w:rPr>
        <w:t xml:space="preserve"> closes out </w:t>
      </w:r>
      <w:r w:rsidR="00472AFF">
        <w:rPr>
          <w:sz w:val="21"/>
          <w:szCs w:val="21"/>
        </w:rPr>
        <w:t xml:space="preserve">its version of </w:t>
      </w:r>
      <w:r>
        <w:rPr>
          <w:sz w:val="21"/>
          <w:szCs w:val="21"/>
        </w:rPr>
        <w:t>the FY16 budget</w:t>
      </w:r>
      <w:r w:rsidRPr="00C97935">
        <w:rPr>
          <w:sz w:val="21"/>
          <w:szCs w:val="21"/>
        </w:rPr>
        <w:t xml:space="preserve"> </w:t>
      </w:r>
    </w:p>
    <w:p w:rsid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C97935">
        <w:rPr>
          <w:b/>
          <w:sz w:val="21"/>
          <w:szCs w:val="21"/>
        </w:rPr>
        <w:t>By April 3</w:t>
      </w:r>
      <w:r w:rsidRPr="00C97935">
        <w:rPr>
          <w:b/>
          <w:sz w:val="21"/>
          <w:szCs w:val="21"/>
          <w:vertAlign w:val="superscript"/>
        </w:rPr>
        <w:t>rd</w:t>
      </w:r>
      <w:r w:rsidR="009472DD">
        <w:rPr>
          <w:sz w:val="21"/>
          <w:szCs w:val="21"/>
        </w:rPr>
        <w:t xml:space="preserve"> (anticipated):</w:t>
      </w:r>
      <w:r>
        <w:rPr>
          <w:sz w:val="21"/>
          <w:szCs w:val="21"/>
        </w:rPr>
        <w:t xml:space="preserve"> </w:t>
      </w:r>
      <w:r w:rsidR="00472AFF">
        <w:rPr>
          <w:sz w:val="21"/>
          <w:szCs w:val="21"/>
        </w:rPr>
        <w:t>FY16 e</w:t>
      </w:r>
      <w:r w:rsidRPr="00C97935">
        <w:rPr>
          <w:sz w:val="21"/>
          <w:szCs w:val="21"/>
        </w:rPr>
        <w:t>mployee benefits rate</w:t>
      </w:r>
      <w:r w:rsidR="00472AFF">
        <w:rPr>
          <w:sz w:val="21"/>
          <w:szCs w:val="21"/>
        </w:rPr>
        <w:t>s</w:t>
      </w:r>
      <w:r>
        <w:rPr>
          <w:sz w:val="21"/>
          <w:szCs w:val="21"/>
        </w:rPr>
        <w:t xml:space="preserve"> will be set</w:t>
      </w:r>
      <w:r w:rsidRPr="00C97935">
        <w:rPr>
          <w:sz w:val="21"/>
          <w:szCs w:val="21"/>
        </w:rPr>
        <w:t xml:space="preserve"> </w:t>
      </w:r>
    </w:p>
    <w:p w:rsid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C97935">
        <w:rPr>
          <w:b/>
          <w:sz w:val="21"/>
          <w:szCs w:val="21"/>
        </w:rPr>
        <w:t>April 19</w:t>
      </w:r>
      <w:r w:rsidRPr="00C97935">
        <w:rPr>
          <w:b/>
          <w:sz w:val="21"/>
          <w:szCs w:val="21"/>
          <w:vertAlign w:val="superscript"/>
        </w:rPr>
        <w:t>th</w:t>
      </w:r>
      <w:r>
        <w:rPr>
          <w:sz w:val="21"/>
          <w:szCs w:val="21"/>
        </w:rPr>
        <w:t>: Legislature adjourns</w:t>
      </w:r>
    </w:p>
    <w:p w:rsidR="000B2528" w:rsidRDefault="00C97935" w:rsidP="00C9793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 w:rsidRPr="00C97935">
        <w:rPr>
          <w:b/>
          <w:sz w:val="21"/>
          <w:szCs w:val="21"/>
        </w:rPr>
        <w:t>May 6</w:t>
      </w:r>
      <w:r w:rsidRPr="00C97935">
        <w:rPr>
          <w:b/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: </w:t>
      </w:r>
      <w:r w:rsidRPr="00C97935">
        <w:rPr>
          <w:sz w:val="21"/>
          <w:szCs w:val="21"/>
        </w:rPr>
        <w:t xml:space="preserve">SPBAC will meet to present </w:t>
      </w:r>
      <w:r w:rsidR="00472AFF">
        <w:rPr>
          <w:sz w:val="21"/>
          <w:szCs w:val="21"/>
        </w:rPr>
        <w:t xml:space="preserve">the </w:t>
      </w:r>
      <w:r w:rsidRPr="00C97935">
        <w:rPr>
          <w:sz w:val="21"/>
          <w:szCs w:val="21"/>
        </w:rPr>
        <w:t xml:space="preserve">budget </w:t>
      </w:r>
      <w:r w:rsidR="00472AFF">
        <w:rPr>
          <w:sz w:val="21"/>
          <w:szCs w:val="21"/>
        </w:rPr>
        <w:t>adjustments</w:t>
      </w:r>
      <w:r w:rsidRPr="00C97935">
        <w:rPr>
          <w:sz w:val="21"/>
          <w:szCs w:val="21"/>
        </w:rPr>
        <w:t xml:space="preserve"> each unit ant</w:t>
      </w:r>
      <w:r>
        <w:rPr>
          <w:sz w:val="21"/>
          <w:szCs w:val="21"/>
        </w:rPr>
        <w:t>icipates it will take for FY16</w:t>
      </w:r>
    </w:p>
    <w:p w:rsid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By May 29</w:t>
      </w:r>
      <w:r w:rsidRPr="00C97935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(anticipated): FY16 unit budget books distributed </w:t>
      </w:r>
      <w:r w:rsidR="00472AFF">
        <w:rPr>
          <w:sz w:val="21"/>
          <w:szCs w:val="21"/>
        </w:rPr>
        <w:t>to units</w:t>
      </w:r>
    </w:p>
    <w:p w:rsidR="00C97935" w:rsidRPr="00C97935" w:rsidRDefault="00C97935" w:rsidP="00C97935">
      <w:pPr>
        <w:pStyle w:val="ListParagraph"/>
        <w:numPr>
          <w:ilvl w:val="0"/>
          <w:numId w:val="6"/>
        </w:num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By June 12</w:t>
      </w:r>
      <w:r w:rsidRPr="00C97935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(anticipated): FY16 unit budget books due to UAS Budget Office</w:t>
      </w:r>
    </w:p>
    <w:p w:rsidR="000B2528" w:rsidRDefault="000B2528" w:rsidP="000B2528">
      <w:pPr>
        <w:spacing w:after="0"/>
        <w:rPr>
          <w:sz w:val="21"/>
          <w:szCs w:val="21"/>
        </w:rPr>
      </w:pPr>
    </w:p>
    <w:p w:rsidR="0097422E" w:rsidRDefault="009264DA" w:rsidP="009264DA">
      <w:pPr>
        <w:spacing w:after="0"/>
        <w:rPr>
          <w:b/>
          <w:sz w:val="21"/>
          <w:szCs w:val="21"/>
        </w:rPr>
      </w:pPr>
      <w:r w:rsidRPr="00337B2B">
        <w:rPr>
          <w:b/>
          <w:sz w:val="21"/>
          <w:szCs w:val="21"/>
        </w:rPr>
        <w:t xml:space="preserve">NEXT MEETING: </w:t>
      </w:r>
    </w:p>
    <w:p w:rsidR="009264DA" w:rsidRPr="00F42A27" w:rsidRDefault="00DD786F" w:rsidP="0080216F">
      <w:pPr>
        <w:pStyle w:val="ListParagraph"/>
        <w:numPr>
          <w:ilvl w:val="0"/>
          <w:numId w:val="4"/>
        </w:numPr>
        <w:spacing w:after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Wednesday, </w:t>
      </w:r>
      <w:r w:rsidR="000B2528">
        <w:rPr>
          <w:sz w:val="21"/>
          <w:szCs w:val="21"/>
        </w:rPr>
        <w:t>May 6</w:t>
      </w:r>
      <w:r w:rsidR="009C6988" w:rsidRPr="00F42A27">
        <w:rPr>
          <w:sz w:val="21"/>
          <w:szCs w:val="21"/>
        </w:rPr>
        <w:t>, 2015 2:00-4:00pm</w:t>
      </w:r>
      <w:r w:rsidR="00C97935">
        <w:rPr>
          <w:sz w:val="21"/>
          <w:szCs w:val="21"/>
        </w:rPr>
        <w:t xml:space="preserve"> </w:t>
      </w:r>
    </w:p>
    <w:p w:rsidR="009264DA" w:rsidRPr="00EE046C" w:rsidRDefault="009264DA" w:rsidP="00AB12E6">
      <w:pPr>
        <w:spacing w:after="0"/>
        <w:rPr>
          <w:b/>
          <w:sz w:val="16"/>
          <w:szCs w:val="16"/>
        </w:rPr>
      </w:pPr>
    </w:p>
    <w:sectPr w:rsidR="009264DA" w:rsidRPr="00EE046C" w:rsidSect="00ED5806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EC" w:rsidRDefault="006142EC" w:rsidP="003A4432">
      <w:pPr>
        <w:spacing w:after="0" w:line="240" w:lineRule="auto"/>
      </w:pPr>
      <w:r>
        <w:separator/>
      </w:r>
    </w:p>
  </w:endnote>
  <w:endnote w:type="continuationSeparator" w:id="0">
    <w:p w:rsidR="006142EC" w:rsidRDefault="006142EC" w:rsidP="003A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EC" w:rsidRDefault="006142EC" w:rsidP="003A4432">
      <w:pPr>
        <w:spacing w:after="0" w:line="240" w:lineRule="auto"/>
      </w:pPr>
      <w:r>
        <w:separator/>
      </w:r>
    </w:p>
  </w:footnote>
  <w:footnote w:type="continuationSeparator" w:id="0">
    <w:p w:rsidR="006142EC" w:rsidRDefault="006142EC" w:rsidP="003A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2" w:rsidRDefault="003A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1CA"/>
    <w:multiLevelType w:val="hybridMultilevel"/>
    <w:tmpl w:val="88B4E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14A57"/>
    <w:multiLevelType w:val="hybridMultilevel"/>
    <w:tmpl w:val="730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C3F"/>
    <w:multiLevelType w:val="hybridMultilevel"/>
    <w:tmpl w:val="B34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0CD0"/>
    <w:multiLevelType w:val="hybridMultilevel"/>
    <w:tmpl w:val="953CC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9440BA"/>
    <w:multiLevelType w:val="hybridMultilevel"/>
    <w:tmpl w:val="2A92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61A8"/>
    <w:multiLevelType w:val="hybridMultilevel"/>
    <w:tmpl w:val="810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C"/>
    <w:rsid w:val="00016228"/>
    <w:rsid w:val="00030BFB"/>
    <w:rsid w:val="000368D2"/>
    <w:rsid w:val="000478B5"/>
    <w:rsid w:val="00047C00"/>
    <w:rsid w:val="00070B90"/>
    <w:rsid w:val="00074C6C"/>
    <w:rsid w:val="0008083C"/>
    <w:rsid w:val="000B2528"/>
    <w:rsid w:val="000B2793"/>
    <w:rsid w:val="000C1F72"/>
    <w:rsid w:val="000C2C25"/>
    <w:rsid w:val="000D17B8"/>
    <w:rsid w:val="000D744E"/>
    <w:rsid w:val="000F51B4"/>
    <w:rsid w:val="00113378"/>
    <w:rsid w:val="001169FF"/>
    <w:rsid w:val="00141090"/>
    <w:rsid w:val="001517B4"/>
    <w:rsid w:val="00152F76"/>
    <w:rsid w:val="00172B84"/>
    <w:rsid w:val="001B03DE"/>
    <w:rsid w:val="001B5714"/>
    <w:rsid w:val="001D256D"/>
    <w:rsid w:val="001E0B1D"/>
    <w:rsid w:val="00202D81"/>
    <w:rsid w:val="00216CD1"/>
    <w:rsid w:val="00222354"/>
    <w:rsid w:val="00262755"/>
    <w:rsid w:val="00264766"/>
    <w:rsid w:val="00275004"/>
    <w:rsid w:val="0029077B"/>
    <w:rsid w:val="00293F7A"/>
    <w:rsid w:val="0029583C"/>
    <w:rsid w:val="002A6506"/>
    <w:rsid w:val="002B439C"/>
    <w:rsid w:val="002B6714"/>
    <w:rsid w:val="002B6888"/>
    <w:rsid w:val="002C58BD"/>
    <w:rsid w:val="002C7105"/>
    <w:rsid w:val="00320149"/>
    <w:rsid w:val="003309F9"/>
    <w:rsid w:val="00337B2B"/>
    <w:rsid w:val="0035036C"/>
    <w:rsid w:val="00352BB2"/>
    <w:rsid w:val="003548E6"/>
    <w:rsid w:val="0035592C"/>
    <w:rsid w:val="00367BFD"/>
    <w:rsid w:val="003732C7"/>
    <w:rsid w:val="003759E5"/>
    <w:rsid w:val="003A05C2"/>
    <w:rsid w:val="003A4432"/>
    <w:rsid w:val="003B1924"/>
    <w:rsid w:val="003E15D7"/>
    <w:rsid w:val="003E5BEB"/>
    <w:rsid w:val="003F77C2"/>
    <w:rsid w:val="00400A6D"/>
    <w:rsid w:val="00401969"/>
    <w:rsid w:val="00405240"/>
    <w:rsid w:val="004401B2"/>
    <w:rsid w:val="004412FE"/>
    <w:rsid w:val="0044258C"/>
    <w:rsid w:val="00447B1C"/>
    <w:rsid w:val="00472A4D"/>
    <w:rsid w:val="00472AFF"/>
    <w:rsid w:val="004A0A21"/>
    <w:rsid w:val="004A5A41"/>
    <w:rsid w:val="004D1B7B"/>
    <w:rsid w:val="004D627D"/>
    <w:rsid w:val="00503CA1"/>
    <w:rsid w:val="005433B3"/>
    <w:rsid w:val="00553CD3"/>
    <w:rsid w:val="005902E1"/>
    <w:rsid w:val="005926E1"/>
    <w:rsid w:val="005946BE"/>
    <w:rsid w:val="005B6F7A"/>
    <w:rsid w:val="005C0CE6"/>
    <w:rsid w:val="005C0E06"/>
    <w:rsid w:val="005E122C"/>
    <w:rsid w:val="005E6223"/>
    <w:rsid w:val="005F3DE4"/>
    <w:rsid w:val="005F50A8"/>
    <w:rsid w:val="005F67EC"/>
    <w:rsid w:val="00601AA3"/>
    <w:rsid w:val="006021A6"/>
    <w:rsid w:val="00610AF7"/>
    <w:rsid w:val="00613D97"/>
    <w:rsid w:val="006142EC"/>
    <w:rsid w:val="00622BB5"/>
    <w:rsid w:val="00627DDE"/>
    <w:rsid w:val="0063443C"/>
    <w:rsid w:val="00684D2F"/>
    <w:rsid w:val="006A3FD9"/>
    <w:rsid w:val="006B5858"/>
    <w:rsid w:val="006C29F4"/>
    <w:rsid w:val="006F7F78"/>
    <w:rsid w:val="00702F14"/>
    <w:rsid w:val="00707A24"/>
    <w:rsid w:val="007115D9"/>
    <w:rsid w:val="00736997"/>
    <w:rsid w:val="007418D5"/>
    <w:rsid w:val="00764CBF"/>
    <w:rsid w:val="00797A5B"/>
    <w:rsid w:val="007D3EA7"/>
    <w:rsid w:val="007D5D50"/>
    <w:rsid w:val="007F4938"/>
    <w:rsid w:val="0080216F"/>
    <w:rsid w:val="00803CBC"/>
    <w:rsid w:val="0080592A"/>
    <w:rsid w:val="00810113"/>
    <w:rsid w:val="00851C86"/>
    <w:rsid w:val="008761B0"/>
    <w:rsid w:val="008B2B97"/>
    <w:rsid w:val="008C1EE7"/>
    <w:rsid w:val="008C7B00"/>
    <w:rsid w:val="008E5770"/>
    <w:rsid w:val="008F0288"/>
    <w:rsid w:val="00900D41"/>
    <w:rsid w:val="009239E2"/>
    <w:rsid w:val="009264DA"/>
    <w:rsid w:val="009422DB"/>
    <w:rsid w:val="00945709"/>
    <w:rsid w:val="009472DD"/>
    <w:rsid w:val="00966E81"/>
    <w:rsid w:val="0097422E"/>
    <w:rsid w:val="009C6988"/>
    <w:rsid w:val="009E73C5"/>
    <w:rsid w:val="00A05CAB"/>
    <w:rsid w:val="00A23451"/>
    <w:rsid w:val="00A24FAE"/>
    <w:rsid w:val="00A612E0"/>
    <w:rsid w:val="00AB12E6"/>
    <w:rsid w:val="00AD3C99"/>
    <w:rsid w:val="00B017AB"/>
    <w:rsid w:val="00B10D28"/>
    <w:rsid w:val="00B239BD"/>
    <w:rsid w:val="00B2400F"/>
    <w:rsid w:val="00B35743"/>
    <w:rsid w:val="00B36FA9"/>
    <w:rsid w:val="00B41574"/>
    <w:rsid w:val="00B436AB"/>
    <w:rsid w:val="00B77421"/>
    <w:rsid w:val="00BA044D"/>
    <w:rsid w:val="00BA2165"/>
    <w:rsid w:val="00BB47E3"/>
    <w:rsid w:val="00BC48D5"/>
    <w:rsid w:val="00BE7DD1"/>
    <w:rsid w:val="00BF4ADA"/>
    <w:rsid w:val="00C211CE"/>
    <w:rsid w:val="00C30579"/>
    <w:rsid w:val="00C31D26"/>
    <w:rsid w:val="00C3711E"/>
    <w:rsid w:val="00C54AED"/>
    <w:rsid w:val="00C628FB"/>
    <w:rsid w:val="00C659FE"/>
    <w:rsid w:val="00C97935"/>
    <w:rsid w:val="00CA5DCE"/>
    <w:rsid w:val="00CB17E0"/>
    <w:rsid w:val="00CB5BA3"/>
    <w:rsid w:val="00CC20CB"/>
    <w:rsid w:val="00CC3204"/>
    <w:rsid w:val="00CC4D29"/>
    <w:rsid w:val="00CE119C"/>
    <w:rsid w:val="00CE6FB3"/>
    <w:rsid w:val="00CF3D8F"/>
    <w:rsid w:val="00CF4C94"/>
    <w:rsid w:val="00D02BBD"/>
    <w:rsid w:val="00D0629B"/>
    <w:rsid w:val="00D13097"/>
    <w:rsid w:val="00D2340B"/>
    <w:rsid w:val="00D41BC6"/>
    <w:rsid w:val="00D41D08"/>
    <w:rsid w:val="00D50FA4"/>
    <w:rsid w:val="00D60F96"/>
    <w:rsid w:val="00D96720"/>
    <w:rsid w:val="00DA0E1D"/>
    <w:rsid w:val="00DB14E3"/>
    <w:rsid w:val="00DB76A8"/>
    <w:rsid w:val="00DD2015"/>
    <w:rsid w:val="00DD6ACC"/>
    <w:rsid w:val="00DD786F"/>
    <w:rsid w:val="00DF2AFD"/>
    <w:rsid w:val="00E03040"/>
    <w:rsid w:val="00E20668"/>
    <w:rsid w:val="00E2145F"/>
    <w:rsid w:val="00E60067"/>
    <w:rsid w:val="00E812D3"/>
    <w:rsid w:val="00E82B63"/>
    <w:rsid w:val="00E94F85"/>
    <w:rsid w:val="00EC10A9"/>
    <w:rsid w:val="00EC2D23"/>
    <w:rsid w:val="00ED5806"/>
    <w:rsid w:val="00EE046C"/>
    <w:rsid w:val="00F008F7"/>
    <w:rsid w:val="00F01AB1"/>
    <w:rsid w:val="00F365AA"/>
    <w:rsid w:val="00F42A27"/>
    <w:rsid w:val="00F538EC"/>
    <w:rsid w:val="00F92518"/>
    <w:rsid w:val="00F9708A"/>
    <w:rsid w:val="00FB4C10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E6"/>
    <w:pPr>
      <w:ind w:left="720"/>
      <w:contextualSpacing/>
    </w:pPr>
  </w:style>
  <w:style w:type="paragraph" w:styleId="NoSpacing">
    <w:name w:val="No Spacing"/>
    <w:uiPriority w:val="1"/>
    <w:qFormat/>
    <w:rsid w:val="002C5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E6"/>
    <w:pPr>
      <w:ind w:left="720"/>
      <w:contextualSpacing/>
    </w:pPr>
  </w:style>
  <w:style w:type="paragraph" w:styleId="NoSpacing">
    <w:name w:val="No Spacing"/>
    <w:uiPriority w:val="1"/>
    <w:qFormat/>
    <w:rsid w:val="002C5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2014-12-17T21:53:00Z</cp:lastPrinted>
  <dcterms:created xsi:type="dcterms:W3CDTF">2015-03-26T17:06:00Z</dcterms:created>
  <dcterms:modified xsi:type="dcterms:W3CDTF">2015-03-26T17:06:00Z</dcterms:modified>
</cp:coreProperties>
</file>